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A8" w:rsidRPr="00215C7F" w:rsidRDefault="00F44DA8" w:rsidP="00215C7F">
      <w:pPr>
        <w:pStyle w:val="a3"/>
        <w:rPr>
          <w:lang w:val="ru-RU"/>
        </w:rPr>
      </w:pPr>
    </w:p>
    <w:p w:rsidR="00F44DA8" w:rsidRPr="00215C7F" w:rsidRDefault="00F44DA8" w:rsidP="00215C7F">
      <w:pPr>
        <w:pStyle w:val="a3"/>
        <w:rPr>
          <w:lang w:val="ru-RU"/>
        </w:rPr>
      </w:pPr>
    </w:p>
    <w:p w:rsidR="00F44DA8" w:rsidRPr="00215C7F" w:rsidRDefault="00F44DA8" w:rsidP="00215C7F">
      <w:pPr>
        <w:pStyle w:val="a3"/>
        <w:rPr>
          <w:lang w:val="ru-RU"/>
        </w:rPr>
      </w:pPr>
    </w:p>
    <w:p w:rsidR="00F44DA8" w:rsidRPr="00215C7F" w:rsidRDefault="00CE73E7" w:rsidP="00215C7F">
      <w:pPr>
        <w:ind w:right="2959"/>
        <w:jc w:val="right"/>
        <w:rPr>
          <w:sz w:val="28"/>
          <w:szCs w:val="28"/>
          <w:lang w:val="ru-RU"/>
        </w:rPr>
      </w:pPr>
      <w:r w:rsidRPr="00215C7F"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3657600</wp:posOffset>
            </wp:positionH>
            <wp:positionV relativeFrom="paragraph">
              <wp:posOffset>-547101</wp:posOffset>
            </wp:positionV>
            <wp:extent cx="548639" cy="57302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9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2B89" w:rsidRPr="00215C7F">
        <w:rPr>
          <w:noProof/>
          <w:sz w:val="28"/>
          <w:szCs w:val="28"/>
          <w:lang w:val="ru-RU" w:eastAsia="ru-RU"/>
        </w:rPr>
        <w:pict>
          <v:line id="Line 19" o:spid="_x0000_s1044" style="position:absolute;left:0;text-align:left;z-index:-251651584;visibility:visible;mso-position-horizontal-relative:page;mso-position-vertical-relative:text" from="432.4pt,-.45pt" to="432.4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" strokecolor="#ebebeb" strokeweight="1.3573mm">
            <w10:wrap anchorx="page"/>
          </v:line>
        </w:pict>
      </w:r>
    </w:p>
    <w:p w:rsidR="00F44DA8" w:rsidRPr="00215C7F" w:rsidRDefault="00F44DA8" w:rsidP="00215C7F">
      <w:pPr>
        <w:pStyle w:val="a3"/>
        <w:rPr>
          <w:lang w:val="ru-RU"/>
        </w:rPr>
      </w:pPr>
    </w:p>
    <w:p w:rsidR="00F44DA8" w:rsidRPr="00215C7F" w:rsidRDefault="00CE73E7" w:rsidP="00215C7F">
      <w:pPr>
        <w:spacing w:line="256" w:lineRule="auto"/>
        <w:ind w:left="3587" w:right="2478"/>
        <w:jc w:val="center"/>
        <w:rPr>
          <w:sz w:val="28"/>
          <w:szCs w:val="28"/>
          <w:lang w:val="ru-RU"/>
        </w:rPr>
      </w:pPr>
      <w:r w:rsidRPr="00215C7F">
        <w:rPr>
          <w:color w:val="181818"/>
          <w:w w:val="105"/>
          <w:sz w:val="28"/>
          <w:szCs w:val="28"/>
          <w:lang w:val="ru-RU"/>
        </w:rPr>
        <w:t>ГЛАВНОЕ УПРАВЛЕНИЕ МЧС РОССИИ</w:t>
      </w:r>
      <w:r w:rsidRPr="00215C7F">
        <w:rPr>
          <w:color w:val="181818"/>
          <w:sz w:val="28"/>
          <w:szCs w:val="28"/>
          <w:lang w:val="ru-RU"/>
        </w:rPr>
        <w:t>ПО ВЛАДИМИРСКОЙ   ОБЛАСТИ</w:t>
      </w:r>
    </w:p>
    <w:p w:rsidR="00F44DA8" w:rsidRPr="00215C7F" w:rsidRDefault="00DD2B89" w:rsidP="00215C7F">
      <w:pPr>
        <w:pStyle w:val="a3"/>
        <w:rPr>
          <w:lang w:val="ru-RU"/>
        </w:rPr>
      </w:pPr>
      <w:r w:rsidRPr="00215C7F">
        <w:rPr>
          <w:noProof/>
          <w:lang w:val="ru-RU" w:eastAsia="ru-RU"/>
        </w:rPr>
        <w:pict>
          <v:line id="Line 18" o:spid="_x0000_s1043" style="position:absolute;z-index:251650560;visibility:visible;mso-wrap-distance-left:0;mso-wrap-distance-right:0;mso-position-horizontal-relative:page" from="82.55pt,12.25pt" to="570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+CYFAIAACsEAAAOAAAAZHJzL2Uyb0RvYy54bWysU8GO2yAQvVfqPyDuie2s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" strokeweight="1.44pt">
            <w10:wrap type="topAndBottom" anchorx="page"/>
          </v:line>
        </w:pict>
      </w:r>
    </w:p>
    <w:p w:rsidR="00F44DA8" w:rsidRPr="00215C7F" w:rsidRDefault="00CE73E7" w:rsidP="00215C7F">
      <w:pPr>
        <w:spacing w:line="249" w:lineRule="auto"/>
        <w:ind w:left="1801" w:right="613"/>
        <w:jc w:val="center"/>
        <w:rPr>
          <w:b/>
          <w:color w:val="FF0000"/>
          <w:sz w:val="28"/>
          <w:szCs w:val="28"/>
          <w:lang w:val="ru-RU"/>
        </w:rPr>
      </w:pPr>
      <w:r w:rsidRPr="00215C7F">
        <w:rPr>
          <w:b/>
          <w:color w:val="FF0000"/>
          <w:sz w:val="28"/>
          <w:szCs w:val="28"/>
          <w:lang w:val="ru-RU"/>
        </w:rPr>
        <w:t>Памятка гражданам, пострадавшим в результате чрезвычайной ситуации, для получения единовременной материальной и финансовой помощи, единовременного  пособия.*</w:t>
      </w:r>
    </w:p>
    <w:p w:rsidR="00F44DA8" w:rsidRPr="00215C7F" w:rsidRDefault="00F44DA8" w:rsidP="00215C7F">
      <w:pPr>
        <w:pStyle w:val="a3"/>
        <w:rPr>
          <w:lang w:val="ru-RU"/>
        </w:rPr>
      </w:pPr>
    </w:p>
    <w:p w:rsidR="00F44DA8" w:rsidRPr="00215C7F" w:rsidRDefault="00DD2B89" w:rsidP="00215C7F">
      <w:pPr>
        <w:pStyle w:val="a3"/>
        <w:spacing w:line="244" w:lineRule="auto"/>
        <w:ind w:left="1468" w:right="291" w:firstLine="710"/>
        <w:jc w:val="both"/>
        <w:rPr>
          <w:lang w:val="ru-RU"/>
        </w:rPr>
      </w:pPr>
      <w:r w:rsidRPr="00215C7F">
        <w:rPr>
          <w:noProof/>
          <w:lang w:val="ru-RU" w:eastAsia="ru-RU"/>
        </w:rPr>
        <w:pict>
          <v:line id="Line 17" o:spid="_x0000_s1042" style="position:absolute;left:0;text-align:left;z-index:251651584;visibility:visible;mso-position-horizontal-relative:page" from="1.7pt,607.55pt" to="1.7pt,6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" strokeweight=".96pt">
            <w10:wrap anchorx="page"/>
          </v:line>
        </w:pict>
      </w:r>
      <w:r w:rsidR="00CE73E7" w:rsidRPr="00215C7F">
        <w:rPr>
          <w:color w:val="181818"/>
          <w:lang w:val="ru-RU"/>
        </w:rPr>
        <w:t>Памятка разработана для граждан пострадавших в результате чрезвычайной ситуации в целях информирования граждан по осуществлению компенсационных выплат физическим лицам, которым был причинен ущерб в результате чрезвычайной ситуации.</w:t>
      </w:r>
    </w:p>
    <w:p w:rsidR="00F44DA8" w:rsidRPr="00215C7F" w:rsidRDefault="00CE73E7" w:rsidP="00215C7F">
      <w:pPr>
        <w:ind w:left="2188" w:right="1"/>
        <w:rPr>
          <w:sz w:val="28"/>
          <w:szCs w:val="28"/>
          <w:lang w:val="ru-RU"/>
        </w:rPr>
      </w:pPr>
      <w:r w:rsidRPr="00215C7F">
        <w:rPr>
          <w:color w:val="181818"/>
          <w:sz w:val="28"/>
          <w:szCs w:val="28"/>
          <w:lang w:val="ru-RU"/>
        </w:rPr>
        <w:t>Основные  понятия,  термины  и определения:</w:t>
      </w:r>
    </w:p>
    <w:p w:rsidR="00F44DA8" w:rsidRPr="00215C7F" w:rsidRDefault="00CE73E7" w:rsidP="00215C7F">
      <w:pPr>
        <w:pStyle w:val="a3"/>
        <w:spacing w:line="244" w:lineRule="auto"/>
        <w:ind w:left="1468" w:right="271" w:firstLine="705"/>
        <w:jc w:val="both"/>
        <w:rPr>
          <w:lang w:val="ru-RU"/>
        </w:rPr>
      </w:pPr>
      <w:r w:rsidRPr="00215C7F">
        <w:rPr>
          <w:color w:val="181818"/>
          <w:lang w:val="ru-RU"/>
        </w:rPr>
        <w:t>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F44DA8" w:rsidRPr="00215C7F" w:rsidRDefault="00CE73E7" w:rsidP="00215C7F">
      <w:pPr>
        <w:spacing w:line="247" w:lineRule="auto"/>
        <w:ind w:left="1473" w:right="285" w:firstLine="576"/>
        <w:jc w:val="both"/>
        <w:rPr>
          <w:sz w:val="28"/>
          <w:szCs w:val="28"/>
          <w:lang w:val="ru-RU"/>
        </w:rPr>
      </w:pPr>
      <w:r w:rsidRPr="00215C7F">
        <w:rPr>
          <w:color w:val="181818"/>
          <w:sz w:val="28"/>
          <w:szCs w:val="28"/>
          <w:lang w:val="ru-RU"/>
        </w:rPr>
        <w:t xml:space="preserve">Зона чрезвычайной ситуации - это территория, на которой сложилась </w:t>
      </w:r>
      <w:r w:rsidRPr="00215C7F">
        <w:rPr>
          <w:color w:val="181818"/>
          <w:w w:val="97"/>
          <w:sz w:val="28"/>
          <w:szCs w:val="28"/>
          <w:lang w:val="ru-RU"/>
        </w:rPr>
        <w:t xml:space="preserve">чрезвычайная </w:t>
      </w:r>
      <w:r w:rsidRPr="00215C7F">
        <w:rPr>
          <w:color w:val="181818"/>
          <w:w w:val="98"/>
          <w:sz w:val="28"/>
          <w:szCs w:val="28"/>
          <w:lang w:val="ru-RU"/>
        </w:rPr>
        <w:t xml:space="preserve">ситуация (далее </w:t>
      </w:r>
      <w:proofErr w:type="gramStart"/>
      <w:r w:rsidRPr="00215C7F">
        <w:rPr>
          <w:color w:val="010101"/>
          <w:w w:val="119"/>
          <w:sz w:val="28"/>
          <w:szCs w:val="28"/>
          <w:lang w:val="ru-RU"/>
        </w:rPr>
        <w:t>-</w:t>
      </w:r>
      <w:r w:rsidRPr="00215C7F">
        <w:rPr>
          <w:color w:val="181818"/>
          <w:w w:val="119"/>
          <w:sz w:val="28"/>
          <w:szCs w:val="28"/>
          <w:lang w:val="ru-RU"/>
        </w:rPr>
        <w:t>Ч</w:t>
      </w:r>
      <w:proofErr w:type="gramEnd"/>
      <w:r w:rsidRPr="00215C7F">
        <w:rPr>
          <w:color w:val="181818"/>
          <w:w w:val="119"/>
          <w:sz w:val="28"/>
          <w:szCs w:val="28"/>
          <w:lang w:val="ru-RU"/>
        </w:rPr>
        <w:t>С).</w:t>
      </w:r>
    </w:p>
    <w:p w:rsidR="00F44DA8" w:rsidRPr="00215C7F" w:rsidRDefault="00CE73E7" w:rsidP="00215C7F">
      <w:pPr>
        <w:pStyle w:val="a3"/>
        <w:spacing w:line="244" w:lineRule="auto"/>
        <w:ind w:left="1473" w:right="264" w:firstLine="576"/>
        <w:jc w:val="both"/>
        <w:rPr>
          <w:lang w:val="ru-RU"/>
        </w:rPr>
      </w:pPr>
      <w:proofErr w:type="gramStart"/>
      <w:r w:rsidRPr="00215C7F">
        <w:rPr>
          <w:color w:val="181818"/>
          <w:w w:val="105"/>
          <w:lang w:val="ru-RU"/>
        </w:rPr>
        <w:t xml:space="preserve">Пострадавшее населения </w:t>
      </w:r>
      <w:r w:rsidRPr="00215C7F">
        <w:rPr>
          <w:color w:val="010101"/>
          <w:w w:val="185"/>
          <w:lang w:val="ru-RU"/>
        </w:rPr>
        <w:t xml:space="preserve">- </w:t>
      </w:r>
      <w:r w:rsidRPr="00215C7F">
        <w:rPr>
          <w:color w:val="181818"/>
          <w:w w:val="105"/>
          <w:lang w:val="ru-RU"/>
        </w:rPr>
        <w:t xml:space="preserve">часть населения, оказавшегося в зоне ЧС, перенесшая воздействие поражающих факторов источника ЧС, приведших к гибели, ранениям, травмам, нарушению здоровья, понесшая материальный и </w:t>
      </w:r>
      <w:r w:rsidRPr="00215C7F">
        <w:rPr>
          <w:color w:val="181818"/>
          <w:lang w:val="ru-RU"/>
        </w:rPr>
        <w:t>моральный ущерб.</w:t>
      </w:r>
      <w:proofErr w:type="gramEnd"/>
    </w:p>
    <w:p w:rsidR="00F44DA8" w:rsidRPr="00215C7F" w:rsidRDefault="00CE73E7" w:rsidP="00215C7F">
      <w:pPr>
        <w:spacing w:line="308" w:lineRule="exact"/>
        <w:ind w:left="2179" w:right="1"/>
        <w:rPr>
          <w:sz w:val="28"/>
          <w:szCs w:val="28"/>
          <w:lang w:val="ru-RU"/>
        </w:rPr>
      </w:pPr>
      <w:r w:rsidRPr="00215C7F">
        <w:rPr>
          <w:color w:val="181818"/>
          <w:sz w:val="28"/>
          <w:szCs w:val="28"/>
          <w:lang w:val="ru-RU"/>
        </w:rPr>
        <w:t>Граждане Российской  Федерации имеют  право:</w:t>
      </w:r>
    </w:p>
    <w:p w:rsidR="00F44DA8" w:rsidRPr="00215C7F" w:rsidRDefault="00CE73E7" w:rsidP="00215C7F">
      <w:pPr>
        <w:pStyle w:val="a3"/>
        <w:tabs>
          <w:tab w:val="left" w:pos="8687"/>
        </w:tabs>
        <w:spacing w:line="344" w:lineRule="exact"/>
        <w:ind w:left="2184" w:right="1"/>
        <w:rPr>
          <w:lang w:val="ru-RU"/>
        </w:rPr>
      </w:pPr>
      <w:r w:rsidRPr="00215C7F">
        <w:rPr>
          <w:color w:val="181818"/>
          <w:lang w:val="ru-RU"/>
        </w:rPr>
        <w:t>на защиту  жизни,  здоровья  и</w:t>
      </w:r>
      <w:r w:rsidR="00215C7F">
        <w:rPr>
          <w:color w:val="181818"/>
          <w:lang w:val="ru-RU"/>
        </w:rPr>
        <w:t xml:space="preserve"> </w:t>
      </w:r>
      <w:r w:rsidRPr="00215C7F">
        <w:rPr>
          <w:color w:val="181818"/>
          <w:lang w:val="ru-RU"/>
        </w:rPr>
        <w:t>личного</w:t>
      </w:r>
      <w:r w:rsidR="00215C7F">
        <w:rPr>
          <w:color w:val="181818"/>
          <w:lang w:val="ru-RU"/>
        </w:rPr>
        <w:t xml:space="preserve"> </w:t>
      </w:r>
      <w:r w:rsidRPr="00215C7F">
        <w:rPr>
          <w:color w:val="181818"/>
          <w:lang w:val="ru-RU"/>
        </w:rPr>
        <w:t>имущества</w:t>
      </w:r>
      <w:r w:rsidRPr="00215C7F">
        <w:rPr>
          <w:color w:val="181818"/>
          <w:lang w:val="ru-RU"/>
        </w:rPr>
        <w:tab/>
        <w:t>случае возникновения</w:t>
      </w:r>
      <w:r w:rsidRPr="00215C7F">
        <w:rPr>
          <w:color w:val="8E8E8E"/>
          <w:position w:val="8"/>
          <w:lang w:val="ru-RU"/>
        </w:rPr>
        <w:t>"</w:t>
      </w:r>
    </w:p>
    <w:p w:rsidR="00F44DA8" w:rsidRPr="00215C7F" w:rsidRDefault="00CE73E7" w:rsidP="00215C7F">
      <w:pPr>
        <w:pStyle w:val="a3"/>
        <w:spacing w:line="246" w:lineRule="exact"/>
        <w:ind w:left="1468" w:right="1"/>
        <w:rPr>
          <w:lang w:val="ru-RU"/>
        </w:rPr>
      </w:pPr>
      <w:r w:rsidRPr="00215C7F">
        <w:rPr>
          <w:color w:val="181818"/>
          <w:lang w:val="ru-RU"/>
        </w:rPr>
        <w:t>ЧС·на</w:t>
      </w:r>
      <w:r w:rsidRPr="00215C7F">
        <w:rPr>
          <w:color w:val="181818"/>
          <w:lang w:val="ru-RU"/>
        </w:rPr>
        <w:tab/>
        <w:t>возмещение</w:t>
      </w:r>
      <w:r w:rsidRPr="00215C7F">
        <w:rPr>
          <w:color w:val="181818"/>
          <w:lang w:val="ru-RU"/>
        </w:rPr>
        <w:tab/>
        <w:t>уще</w:t>
      </w:r>
      <w:r w:rsidR="00215C7F">
        <w:rPr>
          <w:color w:val="181818"/>
          <w:lang w:val="ru-RU"/>
        </w:rPr>
        <w:t>рба,</w:t>
      </w:r>
      <w:r w:rsidR="00215C7F">
        <w:rPr>
          <w:color w:val="181818"/>
          <w:lang w:val="ru-RU"/>
        </w:rPr>
        <w:tab/>
        <w:t>причиненного</w:t>
      </w:r>
      <w:r w:rsidR="00215C7F">
        <w:rPr>
          <w:color w:val="181818"/>
          <w:lang w:val="ru-RU"/>
        </w:rPr>
        <w:tab/>
        <w:t>их</w:t>
      </w:r>
      <w:r w:rsidR="00215C7F">
        <w:rPr>
          <w:color w:val="181818"/>
          <w:lang w:val="ru-RU"/>
        </w:rPr>
        <w:tab/>
        <w:t xml:space="preserve">здоровью </w:t>
      </w:r>
      <w:r w:rsidRPr="00215C7F">
        <w:rPr>
          <w:color w:val="181818"/>
          <w:lang w:val="ru-RU"/>
        </w:rPr>
        <w:t>имуществу</w:t>
      </w:r>
    </w:p>
    <w:p w:rsidR="00F44DA8" w:rsidRPr="00215C7F" w:rsidRDefault="00CE73E7" w:rsidP="00215C7F">
      <w:pPr>
        <w:pStyle w:val="a3"/>
        <w:ind w:left="1473" w:right="1"/>
        <w:rPr>
          <w:lang w:val="ru-RU"/>
        </w:rPr>
      </w:pPr>
      <w:r w:rsidRPr="00215C7F">
        <w:rPr>
          <w:color w:val="181818"/>
          <w:lang w:val="ru-RU"/>
        </w:rPr>
        <w:t>вследствие ЧС.</w:t>
      </w:r>
    </w:p>
    <w:p w:rsidR="00F44DA8" w:rsidRPr="00215C7F" w:rsidRDefault="00CE73E7" w:rsidP="00215C7F">
      <w:pPr>
        <w:pStyle w:val="a3"/>
        <w:spacing w:line="244" w:lineRule="auto"/>
        <w:ind w:left="1468" w:right="271" w:firstLine="710"/>
        <w:jc w:val="both"/>
        <w:rPr>
          <w:lang w:val="ru-RU"/>
        </w:rPr>
      </w:pPr>
      <w:r w:rsidRPr="00215C7F">
        <w:rPr>
          <w:color w:val="181818"/>
          <w:lang w:val="ru-RU"/>
        </w:rPr>
        <w:t>Правом на получение единовременной материальной  и финансовой помощи, выплата единовременного пособия из федерального бюджета или бюджета субъекта обладают граждане, признанные пострадавшими в результате ЧС и постоянно проживающие на территории населенного пункта в зоне ЧС.</w:t>
      </w:r>
    </w:p>
    <w:p w:rsidR="00F44DA8" w:rsidRPr="00215C7F" w:rsidRDefault="00CE73E7" w:rsidP="00215C7F">
      <w:pPr>
        <w:tabs>
          <w:tab w:val="left" w:pos="3724"/>
          <w:tab w:val="left" w:pos="6139"/>
          <w:tab w:val="left" w:pos="8279"/>
          <w:tab w:val="left" w:pos="10358"/>
        </w:tabs>
        <w:spacing w:line="264" w:lineRule="auto"/>
        <w:ind w:left="1478" w:right="284" w:firstLine="705"/>
        <w:rPr>
          <w:sz w:val="28"/>
          <w:szCs w:val="28"/>
          <w:lang w:val="ru-RU"/>
        </w:rPr>
      </w:pPr>
      <w:r w:rsidRPr="00215C7F">
        <w:rPr>
          <w:color w:val="181818"/>
          <w:sz w:val="28"/>
          <w:szCs w:val="28"/>
          <w:lang w:val="ru-RU"/>
        </w:rPr>
        <w:t>Выплаты</w:t>
      </w:r>
      <w:r w:rsidRPr="00215C7F">
        <w:rPr>
          <w:color w:val="181818"/>
          <w:sz w:val="28"/>
          <w:szCs w:val="28"/>
          <w:lang w:val="ru-RU"/>
        </w:rPr>
        <w:tab/>
        <w:t>единовременной</w:t>
      </w:r>
      <w:r w:rsidRPr="00215C7F">
        <w:rPr>
          <w:color w:val="181818"/>
          <w:sz w:val="28"/>
          <w:szCs w:val="28"/>
          <w:lang w:val="ru-RU"/>
        </w:rPr>
        <w:tab/>
        <w:t>материальной</w:t>
      </w:r>
      <w:r w:rsidRPr="00215C7F">
        <w:rPr>
          <w:color w:val="181818"/>
          <w:sz w:val="28"/>
          <w:szCs w:val="28"/>
          <w:lang w:val="ru-RU"/>
        </w:rPr>
        <w:tab/>
      </w:r>
      <w:proofErr w:type="spellStart"/>
      <w:r w:rsidRPr="00215C7F">
        <w:rPr>
          <w:color w:val="181818"/>
          <w:sz w:val="28"/>
          <w:szCs w:val="28"/>
          <w:lang w:val="ru-RU"/>
        </w:rPr>
        <w:t>ифинансовой</w:t>
      </w:r>
      <w:proofErr w:type="spellEnd"/>
      <w:r w:rsidRPr="00215C7F">
        <w:rPr>
          <w:color w:val="181818"/>
          <w:sz w:val="28"/>
          <w:szCs w:val="28"/>
          <w:lang w:val="ru-RU"/>
        </w:rPr>
        <w:tab/>
        <w:t>помощи осуществляются  в</w:t>
      </w:r>
      <w:r w:rsidR="00215C7F">
        <w:rPr>
          <w:color w:val="181818"/>
          <w:sz w:val="28"/>
          <w:szCs w:val="28"/>
          <w:lang w:val="ru-RU"/>
        </w:rPr>
        <w:t xml:space="preserve"> </w:t>
      </w:r>
      <w:r w:rsidRPr="00215C7F">
        <w:rPr>
          <w:color w:val="181818"/>
          <w:sz w:val="28"/>
          <w:szCs w:val="28"/>
          <w:lang w:val="ru-RU"/>
        </w:rPr>
        <w:t>размерах:</w:t>
      </w:r>
    </w:p>
    <w:p w:rsidR="00F44DA8" w:rsidRPr="00215C7F" w:rsidRDefault="00CE73E7" w:rsidP="00215C7F">
      <w:pPr>
        <w:pStyle w:val="a3"/>
        <w:spacing w:line="299" w:lineRule="exact"/>
        <w:ind w:left="2184" w:right="1"/>
        <w:rPr>
          <w:lang w:val="ru-RU"/>
        </w:rPr>
      </w:pPr>
      <w:r w:rsidRPr="00215C7F">
        <w:rPr>
          <w:color w:val="181818"/>
          <w:lang w:val="ru-RU"/>
        </w:rPr>
        <w:t>единовременная  материальная</w:t>
      </w:r>
      <w:proofErr w:type="gramStart"/>
      <w:r w:rsidRPr="00215C7F">
        <w:rPr>
          <w:color w:val="181818"/>
          <w:lang w:val="ru-RU"/>
        </w:rPr>
        <w:t xml:space="preserve"> </w:t>
      </w:r>
      <w:r w:rsidRPr="00215C7F">
        <w:rPr>
          <w:color w:val="5B5B5B"/>
          <w:lang w:val="ru-RU"/>
        </w:rPr>
        <w:t>.</w:t>
      </w:r>
      <w:proofErr w:type="gramEnd"/>
      <w:r w:rsidRPr="00215C7F">
        <w:rPr>
          <w:color w:val="5B5B5B"/>
          <w:lang w:val="ru-RU"/>
        </w:rPr>
        <w:t xml:space="preserve"> </w:t>
      </w:r>
      <w:r w:rsidRPr="00215C7F">
        <w:rPr>
          <w:color w:val="181818"/>
          <w:lang w:val="ru-RU"/>
        </w:rPr>
        <w:t>помощь - 1О  тыс.  рублей  на  человека без</w:t>
      </w:r>
    </w:p>
    <w:p w:rsidR="00F44DA8" w:rsidRPr="00215C7F" w:rsidRDefault="00CE73E7" w:rsidP="00215C7F">
      <w:pPr>
        <w:pStyle w:val="a3"/>
        <w:ind w:left="1473" w:right="1"/>
        <w:rPr>
          <w:lang w:val="ru-RU"/>
        </w:rPr>
      </w:pPr>
      <w:r w:rsidRPr="00215C7F">
        <w:rPr>
          <w:color w:val="181818"/>
          <w:lang w:val="ru-RU"/>
        </w:rPr>
        <w:t>ограничения по количеству членов семьи;</w:t>
      </w:r>
    </w:p>
    <w:p w:rsidR="00F44DA8" w:rsidRPr="00215C7F" w:rsidRDefault="00F44DA8" w:rsidP="00215C7F">
      <w:pPr>
        <w:rPr>
          <w:sz w:val="28"/>
          <w:szCs w:val="28"/>
          <w:lang w:val="ru-RU"/>
        </w:rPr>
        <w:sectPr w:rsidR="00F44DA8" w:rsidRPr="00215C7F">
          <w:pgSz w:w="11950" w:h="16870"/>
          <w:pgMar w:top="700" w:right="300" w:bottom="0" w:left="0" w:header="720" w:footer="720" w:gutter="0"/>
          <w:cols w:space="720"/>
        </w:sectPr>
      </w:pPr>
    </w:p>
    <w:p w:rsidR="00F44DA8" w:rsidRPr="00215C7F" w:rsidRDefault="00CE73E7" w:rsidP="00215C7F">
      <w:pPr>
        <w:ind w:left="1942"/>
        <w:jc w:val="center"/>
        <w:rPr>
          <w:sz w:val="28"/>
          <w:szCs w:val="28"/>
          <w:lang w:val="ru-RU"/>
        </w:rPr>
      </w:pPr>
      <w:r w:rsidRPr="00215C7F">
        <w:rPr>
          <w:color w:val="161616"/>
          <w:w w:val="102"/>
          <w:sz w:val="28"/>
          <w:szCs w:val="28"/>
          <w:lang w:val="ru-RU"/>
        </w:rPr>
        <w:lastRenderedPageBreak/>
        <w:t>2</w:t>
      </w:r>
    </w:p>
    <w:p w:rsidR="00F44DA8" w:rsidRPr="00215C7F" w:rsidRDefault="00215C7F" w:rsidP="00215C7F">
      <w:pPr>
        <w:spacing w:line="266" w:lineRule="auto"/>
        <w:ind w:left="1492" w:right="265" w:firstLine="686"/>
        <w:jc w:val="both"/>
        <w:rPr>
          <w:sz w:val="28"/>
          <w:szCs w:val="28"/>
          <w:lang w:val="ru-RU"/>
        </w:rPr>
      </w:pPr>
      <w:r>
        <w:rPr>
          <w:color w:val="161616"/>
          <w:w w:val="110"/>
          <w:sz w:val="28"/>
          <w:szCs w:val="28"/>
          <w:lang w:val="ru-RU"/>
        </w:rPr>
        <w:t>фи</w:t>
      </w:r>
      <w:r w:rsidR="00CE73E7" w:rsidRPr="00215C7F">
        <w:rPr>
          <w:color w:val="161616"/>
          <w:w w:val="110"/>
          <w:sz w:val="28"/>
          <w:szCs w:val="28"/>
          <w:lang w:val="ru-RU"/>
        </w:rPr>
        <w:t xml:space="preserve">нансовая помощь  в  связи  с  частичной  или  полной  утратой имущества первой необходимости </w:t>
      </w:r>
      <w:r w:rsidR="00CE73E7" w:rsidRPr="00215C7F">
        <w:rPr>
          <w:color w:val="161616"/>
          <w:w w:val="195"/>
          <w:sz w:val="28"/>
          <w:szCs w:val="28"/>
          <w:lang w:val="ru-RU"/>
        </w:rPr>
        <w:t>-</w:t>
      </w:r>
      <w:r w:rsidR="00CE73E7" w:rsidRPr="00215C7F">
        <w:rPr>
          <w:color w:val="161616"/>
          <w:w w:val="110"/>
          <w:sz w:val="28"/>
          <w:szCs w:val="28"/>
          <w:lang w:val="ru-RU"/>
        </w:rPr>
        <w:t>100 тыс. рублей на человека.</w:t>
      </w:r>
    </w:p>
    <w:p w:rsidR="00F44DA8" w:rsidRPr="00215C7F" w:rsidRDefault="00CE73E7" w:rsidP="00215C7F">
      <w:pPr>
        <w:spacing w:line="306" w:lineRule="exact"/>
        <w:ind w:left="2222" w:right="1"/>
        <w:rPr>
          <w:sz w:val="28"/>
          <w:szCs w:val="28"/>
          <w:lang w:val="ru-RU"/>
        </w:rPr>
      </w:pPr>
      <w:r w:rsidRPr="00215C7F">
        <w:rPr>
          <w:color w:val="161616"/>
          <w:sz w:val="28"/>
          <w:szCs w:val="28"/>
          <w:lang w:val="ru-RU"/>
        </w:rPr>
        <w:t>Выплата  единовременного  пособия:</w:t>
      </w:r>
    </w:p>
    <w:p w:rsidR="00F44DA8" w:rsidRPr="00215C7F" w:rsidRDefault="00CE73E7" w:rsidP="00215C7F">
      <w:pPr>
        <w:spacing w:line="264" w:lineRule="auto"/>
        <w:ind w:left="1512" w:right="292" w:firstLine="705"/>
        <w:jc w:val="both"/>
        <w:rPr>
          <w:sz w:val="28"/>
          <w:szCs w:val="28"/>
          <w:lang w:val="ru-RU"/>
        </w:rPr>
      </w:pPr>
      <w:proofErr w:type="gramStart"/>
      <w:r w:rsidRPr="00215C7F">
        <w:rPr>
          <w:color w:val="161616"/>
          <w:w w:val="105"/>
          <w:sz w:val="28"/>
          <w:szCs w:val="28"/>
          <w:lang w:val="ru-RU"/>
        </w:rPr>
        <w:t xml:space="preserve">членам семей (супруге (супругу), детям, родителям и лицам, находившимся на иждивении) граждан, погибших (умерших) в результате  чрезвычайной ситуации, </w:t>
      </w:r>
      <w:r w:rsidRPr="00215C7F">
        <w:rPr>
          <w:color w:val="838383"/>
          <w:spacing w:val="-19"/>
          <w:w w:val="105"/>
          <w:sz w:val="28"/>
          <w:szCs w:val="28"/>
          <w:lang w:val="ru-RU"/>
        </w:rPr>
        <w:t>/</w:t>
      </w:r>
      <w:r w:rsidRPr="00215C7F">
        <w:rPr>
          <w:color w:val="161616"/>
          <w:spacing w:val="-19"/>
          <w:w w:val="105"/>
          <w:sz w:val="28"/>
          <w:szCs w:val="28"/>
          <w:lang w:val="ru-RU"/>
        </w:rPr>
        <w:t xml:space="preserve">в </w:t>
      </w:r>
      <w:r w:rsidRPr="00215C7F">
        <w:rPr>
          <w:color w:val="161616"/>
          <w:w w:val="105"/>
          <w:sz w:val="28"/>
          <w:szCs w:val="28"/>
          <w:lang w:val="ru-RU"/>
        </w:rPr>
        <w:t xml:space="preserve">размере 1 млн. рублей на каждого погибшего (умершего) в равных </w:t>
      </w:r>
      <w:r w:rsidRPr="00215C7F">
        <w:rPr>
          <w:color w:val="2D2D2D"/>
          <w:w w:val="105"/>
          <w:sz w:val="28"/>
          <w:szCs w:val="28"/>
          <w:lang w:val="ru-RU"/>
        </w:rPr>
        <w:t xml:space="preserve">долях </w:t>
      </w:r>
      <w:r w:rsidRPr="00215C7F">
        <w:rPr>
          <w:color w:val="161616"/>
          <w:w w:val="105"/>
          <w:sz w:val="28"/>
          <w:szCs w:val="28"/>
          <w:lang w:val="ru-RU"/>
        </w:rPr>
        <w:t>каждому члену семьи;</w:t>
      </w:r>
      <w:proofErr w:type="gramEnd"/>
    </w:p>
    <w:p w:rsidR="00F44DA8" w:rsidRPr="00215C7F" w:rsidRDefault="00CE73E7" w:rsidP="00215C7F">
      <w:pPr>
        <w:spacing w:line="264" w:lineRule="auto"/>
        <w:ind w:left="1497" w:right="253" w:firstLine="710"/>
        <w:jc w:val="both"/>
        <w:rPr>
          <w:sz w:val="28"/>
          <w:szCs w:val="28"/>
          <w:lang w:val="ru-RU"/>
        </w:rPr>
      </w:pPr>
      <w:r w:rsidRPr="00215C7F">
        <w:rPr>
          <w:color w:val="161616"/>
          <w:w w:val="105"/>
          <w:sz w:val="28"/>
          <w:szCs w:val="28"/>
          <w:lang w:val="ru-RU"/>
        </w:rPr>
        <w:t>семьям граждан, погибших (умерших) в результате  чрезвычайной  ситуации, в размере, равном стоимости услуг, предоставленных согласно гарантированному перечню услуг по погребению, установленному законодательством Российской Федерации;</w:t>
      </w:r>
    </w:p>
    <w:p w:rsidR="00F44DA8" w:rsidRPr="00215C7F" w:rsidRDefault="00DD2B89" w:rsidP="00215C7F">
      <w:pPr>
        <w:spacing w:line="261" w:lineRule="auto"/>
        <w:ind w:left="1492" w:right="237" w:firstLine="715"/>
        <w:jc w:val="both"/>
        <w:rPr>
          <w:sz w:val="28"/>
          <w:szCs w:val="28"/>
          <w:lang w:val="ru-RU"/>
        </w:rPr>
      </w:pPr>
      <w:r w:rsidRPr="00215C7F">
        <w:rPr>
          <w:noProof/>
          <w:sz w:val="28"/>
          <w:szCs w:val="28"/>
          <w:lang w:val="ru-RU" w:eastAsia="ru-RU"/>
        </w:rPr>
        <w:pict>
          <v:line id="Line 16" o:spid="_x0000_s1041" style="position:absolute;left:0;text-align:left;z-index:251652608;visibility:visible;mso-position-horizontal-relative:page" from="2.9pt,576.6pt" to="2.9pt,5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" strokeweight="1.92pt">
            <w10:wrap anchorx="page"/>
          </v:line>
        </w:pict>
      </w:r>
      <w:proofErr w:type="gramStart"/>
      <w:r w:rsidR="00CE73E7" w:rsidRPr="00215C7F">
        <w:rPr>
          <w:color w:val="161616"/>
          <w:w w:val="110"/>
          <w:sz w:val="28"/>
          <w:szCs w:val="28"/>
          <w:lang w:val="ru-RU"/>
        </w:rPr>
        <w:t xml:space="preserve">гражданам, получившим в результате чрезвычайной ситуации вред здоровью, с учетом степени тяжести вреда здоровью из расчета степени тяжести вреда (тяжкий вред или средней тяжести вред в размере 400 тыс. рублей на человека, легкий вред </w:t>
      </w:r>
      <w:r w:rsidR="00CE73E7" w:rsidRPr="00215C7F">
        <w:rPr>
          <w:color w:val="161616"/>
          <w:w w:val="195"/>
          <w:sz w:val="28"/>
          <w:szCs w:val="28"/>
          <w:lang w:val="ru-RU"/>
        </w:rPr>
        <w:t>-</w:t>
      </w:r>
      <w:r w:rsidR="00CE73E7" w:rsidRPr="00215C7F">
        <w:rPr>
          <w:color w:val="161616"/>
          <w:w w:val="110"/>
          <w:sz w:val="28"/>
          <w:szCs w:val="28"/>
          <w:lang w:val="ru-RU"/>
        </w:rPr>
        <w:t>200 тыс. рублей на человека.</w:t>
      </w:r>
      <w:proofErr w:type="gramEnd"/>
    </w:p>
    <w:p w:rsidR="00F44DA8" w:rsidRPr="00215C7F" w:rsidRDefault="00CE73E7" w:rsidP="00215C7F">
      <w:pPr>
        <w:spacing w:line="264" w:lineRule="auto"/>
        <w:ind w:left="1492" w:right="235" w:firstLine="710"/>
        <w:jc w:val="both"/>
        <w:rPr>
          <w:sz w:val="28"/>
          <w:szCs w:val="28"/>
          <w:lang w:val="ru-RU"/>
        </w:rPr>
      </w:pPr>
      <w:r w:rsidRPr="00215C7F">
        <w:rPr>
          <w:color w:val="161616"/>
          <w:w w:val="105"/>
          <w:sz w:val="28"/>
          <w:szCs w:val="28"/>
          <w:lang w:val="ru-RU"/>
        </w:rPr>
        <w:t>К  имуществу</w:t>
      </w:r>
      <w:r w:rsidR="00215C7F">
        <w:rPr>
          <w:color w:val="161616"/>
          <w:w w:val="105"/>
          <w:sz w:val="28"/>
          <w:szCs w:val="28"/>
          <w:lang w:val="ru-RU"/>
        </w:rPr>
        <w:t xml:space="preserve"> </w:t>
      </w:r>
      <w:r w:rsidRPr="00215C7F">
        <w:rPr>
          <w:color w:val="161616"/>
          <w:w w:val="105"/>
          <w:sz w:val="28"/>
          <w:szCs w:val="28"/>
          <w:lang w:val="ru-RU"/>
        </w:rPr>
        <w:t>первой  необходимо</w:t>
      </w:r>
      <w:r w:rsidR="00215C7F">
        <w:rPr>
          <w:color w:val="161616"/>
          <w:w w:val="105"/>
          <w:sz w:val="28"/>
          <w:szCs w:val="28"/>
          <w:lang w:val="ru-RU"/>
        </w:rPr>
        <w:t xml:space="preserve"> </w:t>
      </w:r>
      <w:proofErr w:type="spellStart"/>
      <w:r w:rsidRPr="00215C7F">
        <w:rPr>
          <w:color w:val="161616"/>
          <w:w w:val="105"/>
          <w:sz w:val="28"/>
          <w:szCs w:val="28"/>
          <w:lang w:val="ru-RU"/>
        </w:rPr>
        <w:t>стирекомендованоотносить</w:t>
      </w:r>
      <w:proofErr w:type="spellEnd"/>
      <w:r w:rsidRPr="00215C7F">
        <w:rPr>
          <w:color w:val="161616"/>
          <w:w w:val="105"/>
          <w:sz w:val="28"/>
          <w:szCs w:val="28"/>
          <w:lang w:val="ru-RU"/>
        </w:rPr>
        <w:t xml:space="preserve"> минимальный набор непродовольственных товаров общесемейного пользования, необходимых для сохранения здоровья человека и обеспечения'</w:t>
      </w:r>
      <w:proofErr w:type="gramStart"/>
      <w:r w:rsidRPr="00215C7F">
        <w:rPr>
          <w:color w:val="161616"/>
          <w:w w:val="105"/>
          <w:sz w:val="28"/>
          <w:szCs w:val="28"/>
          <w:lang w:val="ru-RU"/>
        </w:rPr>
        <w:t xml:space="preserve"> </w:t>
      </w:r>
      <w:r w:rsidRPr="00215C7F">
        <w:rPr>
          <w:color w:val="BFBFBF"/>
          <w:w w:val="75"/>
          <w:sz w:val="28"/>
          <w:szCs w:val="28"/>
          <w:lang w:val="ru-RU"/>
        </w:rPr>
        <w:t>,</w:t>
      </w:r>
      <w:proofErr w:type="gramEnd"/>
      <w:r w:rsidRPr="00215C7F">
        <w:rPr>
          <w:color w:val="BFBFBF"/>
          <w:w w:val="75"/>
          <w:sz w:val="28"/>
          <w:szCs w:val="28"/>
          <w:lang w:val="ru-RU"/>
        </w:rPr>
        <w:t xml:space="preserve"> </w:t>
      </w:r>
      <w:r w:rsidRPr="00215C7F">
        <w:rPr>
          <w:color w:val="161616"/>
          <w:w w:val="105"/>
          <w:sz w:val="28"/>
          <w:szCs w:val="28"/>
          <w:lang w:val="ru-RU"/>
        </w:rPr>
        <w:t>его жизнедеятельности, в том числе: холодильник,  телевизор,  шкаф  для  одежды,  шкаф для посуды, кровать, диван, стол, кресло, табуретка, газовая плита (электроплита), водонагреватель или  котел  отопительный  (переносная  печь),  насос для подачи воды в случае отсутствия централизованного водоснабжения, медицинские предметы для поддержания жизнедеятельности граждан с ограниченными возможностями.</w:t>
      </w:r>
    </w:p>
    <w:p w:rsidR="00F44DA8" w:rsidRPr="00215C7F" w:rsidRDefault="00CE73E7" w:rsidP="00215C7F">
      <w:pPr>
        <w:spacing w:line="252" w:lineRule="auto"/>
        <w:ind w:left="1512" w:right="296" w:firstLine="686"/>
        <w:jc w:val="both"/>
        <w:rPr>
          <w:sz w:val="28"/>
          <w:szCs w:val="28"/>
          <w:lang w:val="ru-RU"/>
        </w:rPr>
      </w:pPr>
      <w:r w:rsidRPr="00215C7F">
        <w:rPr>
          <w:color w:val="161616"/>
          <w:w w:val="105"/>
          <w:sz w:val="28"/>
          <w:szCs w:val="28"/>
          <w:lang w:val="ru-RU"/>
        </w:rPr>
        <w:t>Под утратой имущества (имущества первой необходимости) понимается приведение имущества (имущества первой необходимости) в состояние, непригодное для использования,  в результате  ЧС.</w:t>
      </w:r>
    </w:p>
    <w:p w:rsidR="00F44DA8" w:rsidRPr="00215C7F" w:rsidRDefault="00CE73E7" w:rsidP="00215C7F">
      <w:pPr>
        <w:spacing w:line="261" w:lineRule="auto"/>
        <w:ind w:left="1507" w:right="1" w:firstLine="691"/>
        <w:rPr>
          <w:sz w:val="28"/>
          <w:szCs w:val="28"/>
          <w:lang w:val="ru-RU"/>
        </w:rPr>
      </w:pPr>
      <w:r w:rsidRPr="00215C7F">
        <w:rPr>
          <w:color w:val="161616"/>
          <w:w w:val="105"/>
          <w:sz w:val="28"/>
          <w:szCs w:val="28"/>
          <w:lang w:val="ru-RU"/>
        </w:rPr>
        <w:t xml:space="preserve">При отсутствии у гражданина необходимых документов, подтверждающих право на получение единовременной материальной помощи и (или) финансовой </w:t>
      </w:r>
      <w:proofErr w:type="spellStart"/>
      <w:r w:rsidRPr="00215C7F">
        <w:rPr>
          <w:color w:val="979797"/>
          <w:w w:val="105"/>
          <w:sz w:val="28"/>
          <w:szCs w:val="28"/>
          <w:lang w:val="ru-RU"/>
        </w:rPr>
        <w:t>ф</w:t>
      </w:r>
      <w:proofErr w:type="spellEnd"/>
      <w:r w:rsidRPr="00215C7F">
        <w:rPr>
          <w:color w:val="979797"/>
          <w:w w:val="105"/>
          <w:sz w:val="28"/>
          <w:szCs w:val="28"/>
          <w:lang w:val="ru-RU"/>
        </w:rPr>
        <w:t xml:space="preserve"> </w:t>
      </w:r>
      <w:r w:rsidRPr="00215C7F">
        <w:rPr>
          <w:color w:val="161616"/>
          <w:w w:val="105"/>
          <w:sz w:val="28"/>
          <w:szCs w:val="28"/>
          <w:lang w:val="ru-RU"/>
        </w:rPr>
        <w:t>помощи в связи с утратой им имущества первой необходимости (отсутствие регистрации по месту жительства), граждане включаются в списки на получение указанной  финансовой  помощи на основании принятых  судебных решений.</w:t>
      </w:r>
    </w:p>
    <w:p w:rsidR="00F44DA8" w:rsidRPr="00215C7F" w:rsidRDefault="00CE73E7" w:rsidP="00215C7F">
      <w:pPr>
        <w:spacing w:line="261" w:lineRule="auto"/>
        <w:ind w:left="1487" w:right="239" w:firstLine="705"/>
        <w:jc w:val="both"/>
        <w:rPr>
          <w:sz w:val="28"/>
          <w:szCs w:val="28"/>
          <w:lang w:val="ru-RU"/>
        </w:rPr>
      </w:pPr>
      <w:r w:rsidRPr="00215C7F">
        <w:rPr>
          <w:color w:val="161616"/>
          <w:w w:val="105"/>
          <w:sz w:val="28"/>
          <w:szCs w:val="28"/>
          <w:lang w:val="ru-RU"/>
        </w:rPr>
        <w:t>Для получения единовременной материальной и финансовой помощи из федерального или областного бюджета гражданам необходимо обратиться в местные администрации  по месту жительства  со следующими  документами:</w:t>
      </w:r>
    </w:p>
    <w:p w:rsidR="00F44DA8" w:rsidRPr="00215C7F" w:rsidRDefault="00CE73E7" w:rsidP="00215C7F">
      <w:pPr>
        <w:pStyle w:val="a4"/>
        <w:numPr>
          <w:ilvl w:val="1"/>
          <w:numId w:val="5"/>
        </w:numPr>
        <w:tabs>
          <w:tab w:val="left" w:pos="2501"/>
        </w:tabs>
        <w:ind w:hanging="273"/>
        <w:rPr>
          <w:sz w:val="28"/>
          <w:szCs w:val="28"/>
          <w:lang w:val="ru-RU"/>
        </w:rPr>
      </w:pPr>
      <w:r w:rsidRPr="00215C7F">
        <w:rPr>
          <w:color w:val="161616"/>
          <w:w w:val="105"/>
          <w:sz w:val="28"/>
          <w:szCs w:val="28"/>
          <w:lang w:val="ru-RU"/>
        </w:rPr>
        <w:t>заявление  о получении  соответствующей</w:t>
      </w:r>
      <w:r w:rsidR="00215C7F">
        <w:rPr>
          <w:color w:val="161616"/>
          <w:w w:val="105"/>
          <w:sz w:val="28"/>
          <w:szCs w:val="28"/>
          <w:lang w:val="ru-RU"/>
        </w:rPr>
        <w:t xml:space="preserve"> </w:t>
      </w:r>
      <w:r w:rsidRPr="00215C7F">
        <w:rPr>
          <w:color w:val="161616"/>
          <w:w w:val="105"/>
          <w:sz w:val="28"/>
          <w:szCs w:val="28"/>
          <w:lang w:val="ru-RU"/>
        </w:rPr>
        <w:t>помощи</w:t>
      </w:r>
    </w:p>
    <w:p w:rsidR="00F44DA8" w:rsidRPr="00215C7F" w:rsidRDefault="00CE73E7" w:rsidP="00215C7F">
      <w:pPr>
        <w:pStyle w:val="a4"/>
        <w:numPr>
          <w:ilvl w:val="1"/>
          <w:numId w:val="4"/>
        </w:numPr>
        <w:tabs>
          <w:tab w:val="left" w:pos="2362"/>
        </w:tabs>
        <w:ind w:firstLine="711"/>
        <w:jc w:val="left"/>
        <w:rPr>
          <w:sz w:val="28"/>
          <w:szCs w:val="28"/>
          <w:lang w:val="ru-RU"/>
        </w:rPr>
      </w:pPr>
      <w:r w:rsidRPr="00215C7F">
        <w:rPr>
          <w:color w:val="161616"/>
          <w:w w:val="105"/>
          <w:sz w:val="28"/>
          <w:szCs w:val="28"/>
          <w:lang w:val="ru-RU"/>
        </w:rPr>
        <w:t>на получение  единовременной  материальной</w:t>
      </w:r>
      <w:r w:rsidR="00215C7F">
        <w:rPr>
          <w:color w:val="161616"/>
          <w:w w:val="105"/>
          <w:sz w:val="28"/>
          <w:szCs w:val="28"/>
          <w:lang w:val="ru-RU"/>
        </w:rPr>
        <w:t xml:space="preserve"> </w:t>
      </w:r>
      <w:r w:rsidRPr="00215C7F">
        <w:rPr>
          <w:color w:val="161616"/>
          <w:w w:val="105"/>
          <w:sz w:val="28"/>
          <w:szCs w:val="28"/>
          <w:lang w:val="ru-RU"/>
        </w:rPr>
        <w:t>помощи;</w:t>
      </w:r>
    </w:p>
    <w:p w:rsidR="00F44DA8" w:rsidRPr="00215C7F" w:rsidRDefault="00CE73E7" w:rsidP="00215C7F">
      <w:pPr>
        <w:pStyle w:val="a4"/>
        <w:numPr>
          <w:ilvl w:val="1"/>
          <w:numId w:val="4"/>
        </w:numPr>
        <w:tabs>
          <w:tab w:val="left" w:pos="2391"/>
        </w:tabs>
        <w:spacing w:line="268" w:lineRule="auto"/>
        <w:ind w:right="260" w:firstLine="711"/>
        <w:rPr>
          <w:sz w:val="28"/>
          <w:szCs w:val="28"/>
          <w:lang w:val="ru-RU"/>
        </w:rPr>
      </w:pPr>
      <w:r w:rsidRPr="00215C7F">
        <w:rPr>
          <w:color w:val="161616"/>
          <w:w w:val="105"/>
          <w:sz w:val="28"/>
          <w:szCs w:val="28"/>
          <w:lang w:val="ru-RU"/>
        </w:rPr>
        <w:t>на получение финансовой помощи в связи с частичной (полной) утратой имущества.</w:t>
      </w:r>
    </w:p>
    <w:p w:rsidR="00F44DA8" w:rsidRPr="00215C7F" w:rsidRDefault="00CE73E7" w:rsidP="00215C7F">
      <w:pPr>
        <w:pStyle w:val="a4"/>
        <w:numPr>
          <w:ilvl w:val="0"/>
          <w:numId w:val="3"/>
        </w:numPr>
        <w:tabs>
          <w:tab w:val="left" w:pos="2660"/>
        </w:tabs>
        <w:spacing w:line="264" w:lineRule="auto"/>
        <w:ind w:right="239" w:firstLine="706"/>
        <w:jc w:val="both"/>
        <w:rPr>
          <w:color w:val="161616"/>
          <w:sz w:val="28"/>
          <w:szCs w:val="28"/>
          <w:lang w:val="ru-RU"/>
        </w:rPr>
      </w:pPr>
      <w:proofErr w:type="gramStart"/>
      <w:r w:rsidRPr="00215C7F">
        <w:rPr>
          <w:color w:val="161616"/>
          <w:w w:val="115"/>
          <w:sz w:val="28"/>
          <w:szCs w:val="28"/>
          <w:lang w:val="ru-RU"/>
        </w:rPr>
        <w:t xml:space="preserve">документы, удостоверяющие личности гражданина и членов его </w:t>
      </w:r>
      <w:r w:rsidRPr="00215C7F">
        <w:rPr>
          <w:color w:val="161616"/>
          <w:w w:val="103"/>
          <w:sz w:val="28"/>
          <w:szCs w:val="28"/>
          <w:lang w:val="ru-RU"/>
        </w:rPr>
        <w:t xml:space="preserve">семьи </w:t>
      </w:r>
      <w:r w:rsidRPr="00215C7F">
        <w:rPr>
          <w:color w:val="161616"/>
          <w:spacing w:val="-1"/>
          <w:w w:val="106"/>
          <w:sz w:val="28"/>
          <w:szCs w:val="28"/>
          <w:lang w:val="ru-RU"/>
        </w:rPr>
        <w:t>(паспорт;</w:t>
      </w:r>
      <w:r w:rsidRPr="00215C7F">
        <w:rPr>
          <w:color w:val="161616"/>
          <w:w w:val="106"/>
          <w:sz w:val="28"/>
          <w:szCs w:val="28"/>
          <w:lang w:val="ru-RU"/>
        </w:rPr>
        <w:t xml:space="preserve"> свидетельство </w:t>
      </w:r>
      <w:r w:rsidRPr="00215C7F">
        <w:rPr>
          <w:color w:val="161616"/>
          <w:w w:val="109"/>
          <w:sz w:val="28"/>
          <w:szCs w:val="28"/>
          <w:lang w:val="ru-RU"/>
        </w:rPr>
        <w:t xml:space="preserve">о </w:t>
      </w:r>
      <w:r w:rsidRPr="00215C7F">
        <w:rPr>
          <w:color w:val="161616"/>
          <w:w w:val="105"/>
          <w:sz w:val="28"/>
          <w:szCs w:val="28"/>
          <w:lang w:val="ru-RU"/>
        </w:rPr>
        <w:t xml:space="preserve">рождении </w:t>
      </w:r>
      <w:r w:rsidRPr="00215C7F">
        <w:rPr>
          <w:color w:val="010101"/>
          <w:w w:val="223"/>
          <w:sz w:val="28"/>
          <w:szCs w:val="28"/>
          <w:lang w:val="ru-RU"/>
        </w:rPr>
        <w:t xml:space="preserve">- </w:t>
      </w:r>
      <w:r w:rsidRPr="00215C7F">
        <w:rPr>
          <w:color w:val="161616"/>
          <w:w w:val="105"/>
          <w:sz w:val="28"/>
          <w:szCs w:val="28"/>
          <w:lang w:val="ru-RU"/>
        </w:rPr>
        <w:t xml:space="preserve">для </w:t>
      </w:r>
      <w:r w:rsidRPr="00215C7F">
        <w:rPr>
          <w:color w:val="161616"/>
          <w:w w:val="106"/>
          <w:sz w:val="28"/>
          <w:szCs w:val="28"/>
          <w:lang w:val="ru-RU"/>
        </w:rPr>
        <w:t xml:space="preserve">лиц, не </w:t>
      </w:r>
      <w:r w:rsidRPr="00215C7F">
        <w:rPr>
          <w:color w:val="161616"/>
          <w:spacing w:val="-12"/>
          <w:w w:val="114"/>
          <w:sz w:val="28"/>
          <w:szCs w:val="28"/>
          <w:lang w:val="ru-RU"/>
        </w:rPr>
        <w:t>дос1игших</w:t>
      </w:r>
      <w:r w:rsidRPr="00215C7F">
        <w:rPr>
          <w:color w:val="161616"/>
          <w:w w:val="107"/>
          <w:sz w:val="28"/>
          <w:szCs w:val="28"/>
          <w:lang w:val="ru-RU"/>
        </w:rPr>
        <w:t xml:space="preserve">14 </w:t>
      </w:r>
      <w:r w:rsidRPr="00215C7F">
        <w:rPr>
          <w:color w:val="161616"/>
          <w:w w:val="105"/>
          <w:sz w:val="28"/>
          <w:szCs w:val="28"/>
          <w:lang w:val="ru-RU"/>
        </w:rPr>
        <w:t xml:space="preserve">лет; </w:t>
      </w:r>
      <w:r w:rsidRPr="00215C7F">
        <w:rPr>
          <w:color w:val="161616"/>
          <w:w w:val="108"/>
          <w:sz w:val="28"/>
          <w:szCs w:val="28"/>
          <w:lang w:val="ru-RU"/>
        </w:rPr>
        <w:t xml:space="preserve">в </w:t>
      </w:r>
      <w:r w:rsidRPr="00215C7F">
        <w:rPr>
          <w:color w:val="161616"/>
          <w:w w:val="115"/>
          <w:sz w:val="28"/>
          <w:szCs w:val="28"/>
          <w:lang w:val="ru-RU"/>
        </w:rPr>
        <w:t xml:space="preserve">случае утраты паспорта </w:t>
      </w:r>
      <w:r w:rsidRPr="00215C7F">
        <w:rPr>
          <w:color w:val="010101"/>
          <w:w w:val="195"/>
          <w:sz w:val="28"/>
          <w:szCs w:val="28"/>
          <w:lang w:val="ru-RU"/>
        </w:rPr>
        <w:t xml:space="preserve">- </w:t>
      </w:r>
      <w:r w:rsidRPr="00215C7F">
        <w:rPr>
          <w:color w:val="161616"/>
          <w:w w:val="115"/>
          <w:sz w:val="28"/>
          <w:szCs w:val="28"/>
          <w:lang w:val="ru-RU"/>
        </w:rPr>
        <w:t xml:space="preserve">справка,   удостоверяющая   </w:t>
      </w:r>
      <w:proofErr w:type="spellStart"/>
      <w:r w:rsidRPr="00215C7F">
        <w:rPr>
          <w:color w:val="161616"/>
          <w:w w:val="115"/>
          <w:sz w:val="28"/>
          <w:szCs w:val="28"/>
          <w:lang w:val="ru-RU"/>
        </w:rPr>
        <w:t>личностьи</w:t>
      </w:r>
      <w:proofErr w:type="spellEnd"/>
      <w:r w:rsidRPr="00215C7F">
        <w:rPr>
          <w:color w:val="161616"/>
          <w:w w:val="115"/>
          <w:sz w:val="28"/>
          <w:szCs w:val="28"/>
          <w:lang w:val="ru-RU"/>
        </w:rPr>
        <w:t xml:space="preserve"> выданная</w:t>
      </w:r>
      <w:proofErr w:type="gramEnd"/>
    </w:p>
    <w:p w:rsidR="00F44DA8" w:rsidRPr="00215C7F" w:rsidRDefault="00F44DA8" w:rsidP="00215C7F">
      <w:pPr>
        <w:spacing w:line="264" w:lineRule="auto"/>
        <w:jc w:val="both"/>
        <w:rPr>
          <w:sz w:val="28"/>
          <w:szCs w:val="28"/>
          <w:lang w:val="ru-RU"/>
        </w:rPr>
        <w:sectPr w:rsidR="00F44DA8" w:rsidRPr="00215C7F">
          <w:pgSz w:w="11990" w:h="16890"/>
          <w:pgMar w:top="1000" w:right="340" w:bottom="0" w:left="0" w:header="720" w:footer="720" w:gutter="0"/>
          <w:cols w:space="720"/>
        </w:sectPr>
      </w:pPr>
    </w:p>
    <w:p w:rsidR="00F44DA8" w:rsidRPr="00215C7F" w:rsidRDefault="00F44DA8" w:rsidP="00215C7F">
      <w:pPr>
        <w:pStyle w:val="a3"/>
        <w:rPr>
          <w:lang w:val="ru-RU"/>
        </w:rPr>
      </w:pPr>
    </w:p>
    <w:p w:rsidR="00F44DA8" w:rsidRPr="00215C7F" w:rsidRDefault="00F44DA8" w:rsidP="00215C7F">
      <w:pPr>
        <w:pStyle w:val="a3"/>
        <w:rPr>
          <w:lang w:val="ru-RU"/>
        </w:rPr>
      </w:pPr>
    </w:p>
    <w:p w:rsidR="00F44DA8" w:rsidRPr="00215C7F" w:rsidRDefault="00DD2B89" w:rsidP="00215C7F">
      <w:pPr>
        <w:ind w:left="1342"/>
        <w:jc w:val="center"/>
        <w:rPr>
          <w:sz w:val="28"/>
          <w:szCs w:val="28"/>
          <w:lang w:val="ru-RU"/>
        </w:rPr>
      </w:pPr>
      <w:r w:rsidRPr="00215C7F">
        <w:rPr>
          <w:noProof/>
          <w:sz w:val="28"/>
          <w:szCs w:val="28"/>
          <w:lang w:val="ru-RU" w:eastAsia="ru-RU"/>
        </w:rPr>
        <w:pict>
          <v:line id="Line 15" o:spid="_x0000_s1040" style="position:absolute;left:0;text-align:left;z-index:251656704;visibility:visible;mso-position-horizontal-relative:page" from="597.5pt,154.8pt" to="597.5pt,1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" strokeweight=".48pt">
            <w10:wrap anchorx="page"/>
          </v:line>
        </w:pict>
      </w:r>
      <w:r w:rsidR="00CE73E7" w:rsidRPr="00215C7F">
        <w:rPr>
          <w:color w:val="161616"/>
          <w:w w:val="102"/>
          <w:sz w:val="28"/>
          <w:szCs w:val="28"/>
          <w:lang w:val="ru-RU"/>
        </w:rPr>
        <w:t>3</w:t>
      </w:r>
    </w:p>
    <w:p w:rsidR="00F44DA8" w:rsidRPr="00215C7F" w:rsidRDefault="00CE73E7" w:rsidP="00215C7F">
      <w:pPr>
        <w:spacing w:line="256" w:lineRule="auto"/>
        <w:ind w:left="1353" w:right="431" w:hanging="5"/>
        <w:rPr>
          <w:sz w:val="28"/>
          <w:szCs w:val="28"/>
          <w:lang w:val="ru-RU"/>
        </w:rPr>
      </w:pPr>
      <w:r w:rsidRPr="00215C7F">
        <w:rPr>
          <w:color w:val="161616"/>
          <w:w w:val="105"/>
          <w:sz w:val="28"/>
          <w:szCs w:val="28"/>
          <w:lang w:val="ru-RU"/>
        </w:rPr>
        <w:t>территориальными отд</w:t>
      </w:r>
      <w:r w:rsidR="00215C7F" w:rsidRPr="00215C7F">
        <w:rPr>
          <w:color w:val="161616"/>
          <w:w w:val="105"/>
          <w:sz w:val="28"/>
          <w:szCs w:val="28"/>
          <w:lang w:val="ru-RU"/>
        </w:rPr>
        <w:t>елениями Федеральной миграционно</w:t>
      </w:r>
      <w:r w:rsidRPr="00215C7F">
        <w:rPr>
          <w:color w:val="161616"/>
          <w:w w:val="105"/>
          <w:sz w:val="28"/>
          <w:szCs w:val="28"/>
          <w:lang w:val="ru-RU"/>
        </w:rPr>
        <w:t xml:space="preserve">й службы России по </w:t>
      </w:r>
      <w:r w:rsidRPr="00215C7F">
        <w:rPr>
          <w:color w:val="161616"/>
          <w:sz w:val="28"/>
          <w:szCs w:val="28"/>
          <w:lang w:val="ru-RU"/>
        </w:rPr>
        <w:t>Владимирской  области.</w:t>
      </w:r>
    </w:p>
    <w:p w:rsidR="00F44DA8" w:rsidRPr="00215C7F" w:rsidRDefault="00DD2B89" w:rsidP="00215C7F">
      <w:pPr>
        <w:pStyle w:val="a4"/>
        <w:numPr>
          <w:ilvl w:val="0"/>
          <w:numId w:val="3"/>
        </w:numPr>
        <w:tabs>
          <w:tab w:val="left" w:pos="2376"/>
        </w:tabs>
        <w:spacing w:line="254" w:lineRule="auto"/>
        <w:ind w:left="1358" w:right="705" w:firstLine="715"/>
        <w:jc w:val="both"/>
        <w:rPr>
          <w:color w:val="161616"/>
          <w:sz w:val="28"/>
          <w:szCs w:val="28"/>
          <w:lang w:val="ru-RU"/>
        </w:rPr>
      </w:pPr>
      <w:r w:rsidRPr="00215C7F">
        <w:rPr>
          <w:noProof/>
          <w:sz w:val="28"/>
          <w:szCs w:val="28"/>
          <w:lang w:val="ru-RU" w:eastAsia="ru-RU"/>
        </w:rPr>
        <w:pict>
          <v:line id="Line 14" o:spid="_x0000_s1039" style="position:absolute;left:0;text-align:left;z-index:251654656;visibility:visible;mso-position-horizontal-relative:page" from="592.55pt,149.4pt" to="592.55pt,1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" strokeweight="1.2pt">
            <w10:wrap anchorx="page"/>
          </v:line>
        </w:pict>
      </w:r>
      <w:r w:rsidR="00CE73E7" w:rsidRPr="00215C7F">
        <w:rPr>
          <w:color w:val="161616"/>
          <w:sz w:val="28"/>
          <w:szCs w:val="28"/>
          <w:lang w:val="ru-RU"/>
        </w:rPr>
        <w:t>документы,  подтверждающие  факт  постоянного  проживания  гражданина и членов семьи в населенном  пункте,  пострадавшем  в результате  ЧС  на момент  ЧС (документ с отметкой о регистрации по месту  жительства  либо  решение  суда  об установлении  факта проживания).</w:t>
      </w:r>
    </w:p>
    <w:p w:rsidR="00F44DA8" w:rsidRPr="00215C7F" w:rsidRDefault="00CE73E7" w:rsidP="00215C7F">
      <w:pPr>
        <w:pStyle w:val="a4"/>
        <w:numPr>
          <w:ilvl w:val="0"/>
          <w:numId w:val="3"/>
        </w:numPr>
        <w:tabs>
          <w:tab w:val="left" w:pos="2372"/>
        </w:tabs>
        <w:spacing w:line="304" w:lineRule="exact"/>
        <w:ind w:left="2371" w:hanging="298"/>
        <w:jc w:val="left"/>
        <w:rPr>
          <w:color w:val="161616"/>
          <w:sz w:val="28"/>
          <w:szCs w:val="28"/>
          <w:lang w:val="ru-RU"/>
        </w:rPr>
      </w:pPr>
      <w:r w:rsidRPr="00215C7F">
        <w:rPr>
          <w:color w:val="161616"/>
          <w:sz w:val="28"/>
          <w:szCs w:val="28"/>
          <w:lang w:val="ru-RU"/>
        </w:rPr>
        <w:t>иные  документы  по желанию</w:t>
      </w:r>
      <w:r w:rsidR="00215C7F" w:rsidRPr="00215C7F">
        <w:rPr>
          <w:color w:val="161616"/>
          <w:sz w:val="28"/>
          <w:szCs w:val="28"/>
          <w:lang w:val="ru-RU"/>
        </w:rPr>
        <w:t xml:space="preserve"> </w:t>
      </w:r>
      <w:r w:rsidRPr="00215C7F">
        <w:rPr>
          <w:color w:val="161616"/>
          <w:sz w:val="28"/>
          <w:szCs w:val="28"/>
          <w:lang w:val="ru-RU"/>
        </w:rPr>
        <w:t>гражданина.</w:t>
      </w:r>
    </w:p>
    <w:p w:rsidR="00F44DA8" w:rsidRPr="00215C7F" w:rsidRDefault="00CE73E7" w:rsidP="00215C7F">
      <w:pPr>
        <w:ind w:left="2068" w:right="431"/>
        <w:rPr>
          <w:sz w:val="28"/>
          <w:szCs w:val="28"/>
          <w:lang w:val="ru-RU"/>
        </w:rPr>
      </w:pPr>
      <w:r w:rsidRPr="00215C7F">
        <w:rPr>
          <w:color w:val="161616"/>
          <w:sz w:val="28"/>
          <w:szCs w:val="28"/>
          <w:lang w:val="ru-RU"/>
        </w:rPr>
        <w:t>Важно</w:t>
      </w:r>
      <w:r w:rsidR="00215C7F" w:rsidRPr="00215C7F">
        <w:rPr>
          <w:color w:val="161616"/>
          <w:sz w:val="28"/>
          <w:szCs w:val="28"/>
          <w:lang w:val="ru-RU"/>
        </w:rPr>
        <w:t xml:space="preserve"> </w:t>
      </w:r>
      <w:r w:rsidRPr="00215C7F">
        <w:rPr>
          <w:color w:val="161616"/>
          <w:sz w:val="28"/>
          <w:szCs w:val="28"/>
          <w:lang w:val="ru-RU"/>
        </w:rPr>
        <w:t>знать!</w:t>
      </w:r>
    </w:p>
    <w:p w:rsidR="00F44DA8" w:rsidRPr="00215C7F" w:rsidRDefault="00CE73E7" w:rsidP="00215C7F">
      <w:pPr>
        <w:spacing w:line="254" w:lineRule="auto"/>
        <w:ind w:left="1358" w:right="701" w:firstLine="710"/>
        <w:jc w:val="both"/>
        <w:rPr>
          <w:sz w:val="28"/>
          <w:szCs w:val="28"/>
          <w:lang w:val="ru-RU"/>
        </w:rPr>
      </w:pPr>
      <w:proofErr w:type="gramStart"/>
      <w:r w:rsidRPr="00215C7F">
        <w:rPr>
          <w:color w:val="161616"/>
          <w:sz w:val="28"/>
          <w:szCs w:val="28"/>
          <w:lang w:val="ru-RU"/>
        </w:rPr>
        <w:t>В случае отсутствия документов, подтверждающих факт постоянного проживания в жилом помещении (доме), пострадавшем в ЧС, гражданину необходимо обратиться в районный или городской суд с заявлением об  установлении  юридического  факта  постоянного  проживания  в  жилом  помещении, пострадавшем в ЧС, по месту жительства с указанием для какой цели заявителю необходимо установить данный факт, а также должны быть приведены доказательства, подтверждающие невозможность  получения  заявителем</w:t>
      </w:r>
      <w:proofErr w:type="gramEnd"/>
      <w:r w:rsidRPr="00215C7F">
        <w:rPr>
          <w:color w:val="161616"/>
          <w:sz w:val="28"/>
          <w:szCs w:val="28"/>
          <w:lang w:val="ru-RU"/>
        </w:rPr>
        <w:t xml:space="preserve"> надлежащих документов или невозможность восстановления утраченных документов.</w:t>
      </w:r>
    </w:p>
    <w:p w:rsidR="00F44DA8" w:rsidRPr="00215C7F" w:rsidRDefault="00CE73E7" w:rsidP="00215C7F">
      <w:pPr>
        <w:spacing w:line="254" w:lineRule="auto"/>
        <w:ind w:left="1377" w:right="712" w:firstLine="672"/>
        <w:jc w:val="both"/>
        <w:rPr>
          <w:sz w:val="28"/>
          <w:szCs w:val="28"/>
          <w:lang w:val="ru-RU"/>
        </w:rPr>
      </w:pPr>
      <w:r w:rsidRPr="00215C7F">
        <w:rPr>
          <w:color w:val="161616"/>
          <w:sz w:val="28"/>
          <w:szCs w:val="28"/>
          <w:lang w:val="ru-RU"/>
        </w:rPr>
        <w:t>При формировании списка граждан указываются данные действующих документов (паспорта, свидетельства о рождении), учитывая,  что  паспорта подлежат замене в 20 лет и в 45 лет. Граждане, достигшие 20- летнего возраста должны получить паспорт обязательно и не могут быть включены в список на основании свидетельства о рождении. Исключение могут  составлять недееспособные граждане (отсутствие  паспорта  по  объективным  причинам  у таких граждан подтверждается справками из учреждения социальной защиты или пенсионного  фонда).</w:t>
      </w:r>
    </w:p>
    <w:p w:rsidR="00F44DA8" w:rsidRPr="00215C7F" w:rsidRDefault="00DD2B89" w:rsidP="00215C7F">
      <w:pPr>
        <w:tabs>
          <w:tab w:val="left" w:pos="2707"/>
          <w:tab w:val="left" w:pos="3494"/>
          <w:tab w:val="left" w:pos="4507"/>
          <w:tab w:val="left" w:pos="4766"/>
          <w:tab w:val="left" w:pos="5884"/>
          <w:tab w:val="left" w:pos="7329"/>
          <w:tab w:val="left" w:pos="7785"/>
          <w:tab w:val="left" w:pos="8529"/>
          <w:tab w:val="left" w:pos="9561"/>
          <w:tab w:val="left" w:pos="9724"/>
          <w:tab w:val="left" w:pos="9892"/>
          <w:tab w:val="left" w:pos="11457"/>
        </w:tabs>
        <w:spacing w:line="254" w:lineRule="auto"/>
        <w:ind w:left="1377" w:right="431" w:firstLine="676"/>
        <w:rPr>
          <w:sz w:val="28"/>
          <w:szCs w:val="28"/>
          <w:lang w:val="ru-RU"/>
        </w:rPr>
      </w:pPr>
      <w:r w:rsidRPr="00215C7F">
        <w:rPr>
          <w:noProof/>
          <w:sz w:val="28"/>
          <w:szCs w:val="28"/>
          <w:lang w:val="ru-RU" w:eastAsia="ru-RU"/>
        </w:rPr>
        <w:pict>
          <v:line id="Line 13" o:spid="_x0000_s1038" style="position:absolute;left:0;text-align:left;z-index:251655680;visibility:visible;mso-position-horizontal-relative:page" from="594.5pt,320.9pt" to="594.5pt,3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" strokeweight="2.16pt">
            <w10:wrap anchorx="page"/>
          </v:line>
        </w:pict>
      </w:r>
      <w:r w:rsidR="00CE73E7" w:rsidRPr="00215C7F">
        <w:rPr>
          <w:color w:val="161616"/>
          <w:sz w:val="28"/>
          <w:szCs w:val="28"/>
          <w:lang w:val="ru-RU"/>
        </w:rPr>
        <w:t>Для</w:t>
      </w:r>
      <w:r w:rsidR="00CE73E7" w:rsidRPr="00215C7F">
        <w:rPr>
          <w:color w:val="161616"/>
          <w:sz w:val="28"/>
          <w:szCs w:val="28"/>
          <w:lang w:val="ru-RU"/>
        </w:rPr>
        <w:tab/>
        <w:t>подтверждения</w:t>
      </w:r>
      <w:r w:rsidR="00CE73E7" w:rsidRPr="00215C7F">
        <w:rPr>
          <w:color w:val="161616"/>
          <w:sz w:val="28"/>
          <w:szCs w:val="28"/>
          <w:lang w:val="ru-RU"/>
        </w:rPr>
        <w:tab/>
      </w:r>
      <w:r w:rsidR="00CE73E7" w:rsidRPr="00215C7F">
        <w:rPr>
          <w:color w:val="161616"/>
          <w:sz w:val="28"/>
          <w:szCs w:val="28"/>
          <w:lang w:val="ru-RU"/>
        </w:rPr>
        <w:tab/>
        <w:t>факта  регистрации</w:t>
      </w:r>
      <w:r w:rsidR="00CE73E7" w:rsidRPr="00215C7F">
        <w:rPr>
          <w:color w:val="161616"/>
          <w:sz w:val="28"/>
          <w:szCs w:val="28"/>
          <w:lang w:val="ru-RU"/>
        </w:rPr>
        <w:tab/>
        <w:t>граждан</w:t>
      </w:r>
      <w:r w:rsidR="00CE73E7" w:rsidRPr="00215C7F">
        <w:rPr>
          <w:color w:val="161616"/>
          <w:sz w:val="28"/>
          <w:szCs w:val="28"/>
          <w:lang w:val="ru-RU"/>
        </w:rPr>
        <w:tab/>
        <w:t>по  месту</w:t>
      </w:r>
      <w:r w:rsidR="00CE73E7" w:rsidRPr="00215C7F">
        <w:rPr>
          <w:color w:val="161616"/>
          <w:sz w:val="28"/>
          <w:szCs w:val="28"/>
          <w:lang w:val="ru-RU"/>
        </w:rPr>
        <w:tab/>
      </w:r>
      <w:r w:rsidR="00CE73E7" w:rsidRPr="00215C7F">
        <w:rPr>
          <w:color w:val="161616"/>
          <w:sz w:val="28"/>
          <w:szCs w:val="28"/>
          <w:lang w:val="ru-RU"/>
        </w:rPr>
        <w:tab/>
        <w:t>жительства представляется</w:t>
      </w:r>
      <w:r w:rsidR="00CE73E7" w:rsidRPr="00215C7F">
        <w:rPr>
          <w:color w:val="161616"/>
          <w:sz w:val="28"/>
          <w:szCs w:val="28"/>
          <w:lang w:val="ru-RU"/>
        </w:rPr>
        <w:tab/>
        <w:t>копия</w:t>
      </w:r>
      <w:r w:rsidR="00CE73E7" w:rsidRPr="00215C7F">
        <w:rPr>
          <w:color w:val="161616"/>
          <w:sz w:val="28"/>
          <w:szCs w:val="28"/>
          <w:lang w:val="ru-RU"/>
        </w:rPr>
        <w:tab/>
        <w:t>паспорта</w:t>
      </w:r>
      <w:r w:rsidR="00CE73E7" w:rsidRPr="00215C7F">
        <w:rPr>
          <w:color w:val="161616"/>
          <w:sz w:val="28"/>
          <w:szCs w:val="28"/>
          <w:lang w:val="ru-RU"/>
        </w:rPr>
        <w:tab/>
        <w:t>(страница</w:t>
      </w:r>
      <w:r w:rsidR="00CE73E7" w:rsidRPr="00215C7F">
        <w:rPr>
          <w:color w:val="161616"/>
          <w:sz w:val="28"/>
          <w:szCs w:val="28"/>
          <w:lang w:val="ru-RU"/>
        </w:rPr>
        <w:tab/>
        <w:t>с</w:t>
      </w:r>
      <w:r w:rsidR="00CE73E7" w:rsidRPr="00215C7F">
        <w:rPr>
          <w:color w:val="161616"/>
          <w:sz w:val="28"/>
          <w:szCs w:val="28"/>
          <w:lang w:val="ru-RU"/>
        </w:rPr>
        <w:tab/>
        <w:t>фотографией,</w:t>
      </w:r>
      <w:r w:rsidR="00CE73E7" w:rsidRPr="00215C7F">
        <w:rPr>
          <w:color w:val="161616"/>
          <w:sz w:val="28"/>
          <w:szCs w:val="28"/>
          <w:lang w:val="ru-RU"/>
        </w:rPr>
        <w:tab/>
      </w:r>
      <w:r w:rsidR="00CE73E7" w:rsidRPr="00215C7F">
        <w:rPr>
          <w:color w:val="161616"/>
          <w:sz w:val="28"/>
          <w:szCs w:val="28"/>
          <w:lang w:val="ru-RU"/>
        </w:rPr>
        <w:tab/>
        <w:t>реквизитами организации   выдавшей   паспорт,   все   страницы  с регистрацией</w:t>
      </w:r>
      <w:r w:rsidR="00CE73E7" w:rsidRPr="00215C7F">
        <w:rPr>
          <w:color w:val="161616"/>
          <w:sz w:val="28"/>
          <w:szCs w:val="28"/>
          <w:lang w:val="ru-RU"/>
        </w:rPr>
        <w:tab/>
        <w:t>и страница с</w:t>
      </w:r>
      <w:r w:rsidR="00CE73E7" w:rsidRPr="00215C7F">
        <w:rPr>
          <w:color w:val="161616"/>
          <w:sz w:val="28"/>
          <w:szCs w:val="28"/>
          <w:lang w:val="ru-RU"/>
        </w:rPr>
        <w:tab/>
      </w:r>
      <w:r w:rsidR="00CE73E7" w:rsidRPr="00215C7F">
        <w:rPr>
          <w:color w:val="8E8E8E"/>
          <w:w w:val="35"/>
          <w:sz w:val="28"/>
          <w:szCs w:val="28"/>
          <w:lang w:val="ru-RU"/>
        </w:rPr>
        <w:t xml:space="preserve">.., </w:t>
      </w:r>
      <w:r w:rsidR="00CE73E7" w:rsidRPr="00215C7F">
        <w:rPr>
          <w:color w:val="161616"/>
          <w:sz w:val="28"/>
          <w:szCs w:val="28"/>
          <w:lang w:val="ru-RU"/>
        </w:rPr>
        <w:t>детьми).</w:t>
      </w:r>
    </w:p>
    <w:p w:rsidR="00F44DA8" w:rsidRPr="00215C7F" w:rsidRDefault="00CE73E7" w:rsidP="00215C7F">
      <w:pPr>
        <w:spacing w:line="254" w:lineRule="auto"/>
        <w:ind w:left="1363" w:right="699" w:firstLine="710"/>
        <w:jc w:val="both"/>
        <w:rPr>
          <w:sz w:val="28"/>
          <w:szCs w:val="28"/>
          <w:lang w:val="ru-RU"/>
        </w:rPr>
      </w:pPr>
      <w:r w:rsidRPr="00215C7F">
        <w:rPr>
          <w:color w:val="161616"/>
          <w:sz w:val="28"/>
          <w:szCs w:val="28"/>
          <w:lang w:val="ru-RU"/>
        </w:rPr>
        <w:t>Для подтверждения факта регистрации детей по месту жительства представляется копия свидетельства о рождении с отметкой ФМС России или свидетельство о регистрации, выданное в паспортном столе по месту регистрации одного  из родителей.</w:t>
      </w:r>
    </w:p>
    <w:p w:rsidR="00F44DA8" w:rsidRPr="00215C7F" w:rsidRDefault="00CE73E7" w:rsidP="00215C7F">
      <w:pPr>
        <w:spacing w:line="254" w:lineRule="auto"/>
        <w:ind w:left="1363" w:right="697" w:firstLine="705"/>
        <w:jc w:val="both"/>
        <w:rPr>
          <w:sz w:val="28"/>
          <w:szCs w:val="28"/>
          <w:lang w:val="ru-RU"/>
        </w:rPr>
      </w:pPr>
      <w:r w:rsidRPr="00215C7F">
        <w:rPr>
          <w:color w:val="161616"/>
          <w:sz w:val="28"/>
          <w:szCs w:val="28"/>
          <w:lang w:val="ru-RU"/>
        </w:rPr>
        <w:t xml:space="preserve">На несовершеннолетних  детей  (при  наличии  свидетельства  о  рождении), при условии включения в список без обоих родителей или с одним отцом  без  матери,  предоставляются  дополнительно  документы,  </w:t>
      </w:r>
      <w:proofErr w:type="spellStart"/>
      <w:r w:rsidRPr="00215C7F">
        <w:rPr>
          <w:color w:val="161616"/>
          <w:sz w:val="28"/>
          <w:szCs w:val="28"/>
          <w:lang w:val="ru-RU"/>
        </w:rPr>
        <w:t>проясняющиеситуацию</w:t>
      </w:r>
      <w:proofErr w:type="spellEnd"/>
      <w:r w:rsidRPr="00215C7F">
        <w:rPr>
          <w:color w:val="161616"/>
          <w:sz w:val="28"/>
          <w:szCs w:val="28"/>
          <w:lang w:val="ru-RU"/>
        </w:rPr>
        <w:t>.</w:t>
      </w:r>
    </w:p>
    <w:p w:rsidR="00F44DA8" w:rsidRPr="00215C7F" w:rsidRDefault="00DD2B89" w:rsidP="00215C7F">
      <w:pPr>
        <w:spacing w:line="242" w:lineRule="auto"/>
        <w:ind w:left="1372" w:right="720" w:firstLine="662"/>
        <w:jc w:val="both"/>
        <w:rPr>
          <w:sz w:val="28"/>
          <w:szCs w:val="28"/>
          <w:lang w:val="ru-RU"/>
        </w:rPr>
      </w:pPr>
      <w:r w:rsidRPr="00215C7F">
        <w:rPr>
          <w:noProof/>
          <w:sz w:val="28"/>
          <w:szCs w:val="28"/>
          <w:lang w:val="ru-RU" w:eastAsia="ru-RU"/>
        </w:rPr>
        <w:pict>
          <v:line id="Line 12" o:spid="_x0000_s1037" style="position:absolute;left:0;text-align:left;z-index:251653632;visibility:visible;mso-position-horizontal-relative:page" from="1.45pt,151.55pt" to="1.45pt,1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" strokeweight=".96pt">
            <w10:wrap anchorx="page"/>
          </v:line>
        </w:pict>
      </w:r>
      <w:r w:rsidR="00CE73E7" w:rsidRPr="00215C7F">
        <w:rPr>
          <w:color w:val="161616"/>
          <w:sz w:val="28"/>
          <w:szCs w:val="28"/>
          <w:lang w:val="ru-RU"/>
        </w:rPr>
        <w:t xml:space="preserve">Следует отметить, что в период действия чрезвычайной ситуации на всей территории прекращается регистрация граждан по месту жительства вплоть до отмены режима чрезвычайной ситуации. Граждане, документы  которых  приняты  на регистрацию и не успевшие </w:t>
      </w:r>
      <w:proofErr w:type="gramStart"/>
      <w:r w:rsidR="00CE73E7" w:rsidRPr="00215C7F">
        <w:rPr>
          <w:color w:val="161616"/>
          <w:sz w:val="28"/>
          <w:szCs w:val="28"/>
          <w:lang w:val="ru-RU"/>
        </w:rPr>
        <w:t>оформить</w:t>
      </w:r>
      <w:proofErr w:type="gramEnd"/>
      <w:r w:rsidR="00CE73E7" w:rsidRPr="00215C7F">
        <w:rPr>
          <w:color w:val="161616"/>
          <w:sz w:val="28"/>
          <w:szCs w:val="28"/>
          <w:lang w:val="ru-RU"/>
        </w:rPr>
        <w:t xml:space="preserve"> ее из-за введения режима ЧС, предоставляют копии заявлений на регистрацию, </w:t>
      </w:r>
      <w:r w:rsidR="00CE73E7" w:rsidRPr="00215C7F">
        <w:rPr>
          <w:color w:val="161616"/>
          <w:spacing w:val="-4"/>
          <w:sz w:val="28"/>
          <w:szCs w:val="28"/>
          <w:lang w:val="ru-RU"/>
        </w:rPr>
        <w:t xml:space="preserve">датированн.1е </w:t>
      </w:r>
      <w:r w:rsidR="00CE73E7" w:rsidRPr="00215C7F">
        <w:rPr>
          <w:color w:val="161616"/>
          <w:sz w:val="28"/>
          <w:szCs w:val="28"/>
          <w:lang w:val="ru-RU"/>
        </w:rPr>
        <w:t>до  введения режима  ЧС, после чего они включаются  в список.</w:t>
      </w:r>
    </w:p>
    <w:p w:rsidR="00F44DA8" w:rsidRPr="00215C7F" w:rsidRDefault="00F44DA8" w:rsidP="00215C7F">
      <w:pPr>
        <w:spacing w:line="242" w:lineRule="auto"/>
        <w:jc w:val="both"/>
        <w:rPr>
          <w:sz w:val="28"/>
          <w:szCs w:val="28"/>
          <w:lang w:val="ru-RU"/>
        </w:rPr>
        <w:sectPr w:rsidR="00F44DA8" w:rsidRPr="00215C7F">
          <w:pgSz w:w="11970" w:h="16880"/>
          <w:pgMar w:top="560" w:right="0" w:bottom="0" w:left="0" w:header="720" w:footer="720" w:gutter="0"/>
          <w:cols w:space="720"/>
        </w:sectPr>
      </w:pPr>
    </w:p>
    <w:p w:rsidR="00F44DA8" w:rsidRPr="00215C7F" w:rsidRDefault="00CE73E7" w:rsidP="00215C7F">
      <w:pPr>
        <w:ind w:left="217"/>
        <w:jc w:val="center"/>
        <w:rPr>
          <w:sz w:val="28"/>
          <w:szCs w:val="28"/>
          <w:lang w:val="ru-RU"/>
        </w:rPr>
      </w:pPr>
      <w:r w:rsidRPr="00215C7F">
        <w:rPr>
          <w:color w:val="1C1C1C"/>
          <w:w w:val="101"/>
          <w:sz w:val="28"/>
          <w:szCs w:val="28"/>
          <w:lang w:val="ru-RU"/>
        </w:rPr>
        <w:lastRenderedPageBreak/>
        <w:t>4</w:t>
      </w:r>
    </w:p>
    <w:p w:rsidR="00F44DA8" w:rsidRPr="00215C7F" w:rsidRDefault="00DD2B89" w:rsidP="00215C7F">
      <w:pPr>
        <w:pStyle w:val="a3"/>
        <w:spacing w:line="244" w:lineRule="auto"/>
        <w:ind w:left="1412" w:right="668" w:firstLine="703"/>
        <w:jc w:val="both"/>
        <w:rPr>
          <w:lang w:val="ru-RU"/>
        </w:rPr>
      </w:pPr>
      <w:r w:rsidRPr="00215C7F">
        <w:rPr>
          <w:noProof/>
          <w:lang w:val="ru-RU" w:eastAsia="ru-RU"/>
        </w:rPr>
        <w:pict>
          <v:line id="Line 11" o:spid="_x0000_s1036" style="position:absolute;left:0;text-align:left;z-index:251657728;visibility:visible;mso-position-horizontal-relative:page" from="1.3pt,116.4pt" to="1.3pt,1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" strokeweight=".33786mm">
            <w10:wrap anchorx="page"/>
          </v:line>
        </w:pict>
      </w:r>
      <w:r w:rsidR="00CE73E7" w:rsidRPr="00215C7F">
        <w:rPr>
          <w:color w:val="1C1C1C"/>
          <w:lang w:val="ru-RU"/>
        </w:rPr>
        <w:t xml:space="preserve">Могут быть включены в список граждане, снятые с регистрации, по причине службы в армии, проживающие в общежитии </w:t>
      </w:r>
      <w:r w:rsidR="00CE73E7" w:rsidRPr="00215C7F">
        <w:rPr>
          <w:color w:val="919191"/>
          <w:lang w:val="ru-RU"/>
        </w:rPr>
        <w:t xml:space="preserve">• </w:t>
      </w:r>
      <w:r w:rsidR="00CE73E7" w:rsidRPr="00215C7F">
        <w:rPr>
          <w:color w:val="1C1C1C"/>
          <w:lang w:val="ru-RU"/>
        </w:rPr>
        <w:t>во время учебы на дневном отделении или отбывающие наказание (находящиеся в местах временного</w:t>
      </w:r>
      <w:r w:rsidR="00215C7F">
        <w:rPr>
          <w:color w:val="1C1C1C"/>
          <w:lang w:val="ru-RU"/>
        </w:rPr>
        <w:t xml:space="preserve"> </w:t>
      </w:r>
      <w:r w:rsidR="00CE73E7" w:rsidRPr="00215C7F">
        <w:rPr>
          <w:color w:val="1C1C1C"/>
          <w:lang w:val="ru-RU"/>
        </w:rPr>
        <w:t>пребывания).</w:t>
      </w:r>
    </w:p>
    <w:p w:rsidR="00F44DA8" w:rsidRPr="00215C7F" w:rsidRDefault="00DD2B89" w:rsidP="00215C7F">
      <w:pPr>
        <w:pStyle w:val="a3"/>
        <w:spacing w:line="242" w:lineRule="auto"/>
        <w:ind w:left="1436" w:right="673" w:firstLine="665"/>
        <w:jc w:val="both"/>
        <w:rPr>
          <w:lang w:val="ru-RU"/>
        </w:rPr>
      </w:pPr>
      <w:r w:rsidRPr="00215C7F">
        <w:rPr>
          <w:noProof/>
          <w:lang w:val="ru-RU" w:eastAsia="ru-RU"/>
        </w:rPr>
        <w:pict>
          <v:line id="Line 10" o:spid="_x0000_s1035" style="position:absolute;left:0;text-align:left;z-index:251658752;visibility:visible;mso-position-horizontal-relative:page" from="593.9pt,88.1pt" to="593.9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" strokeweight=".33786mm">
            <w10:wrap anchorx="page"/>
          </v:line>
        </w:pict>
      </w:r>
      <w:r w:rsidR="00CE73E7" w:rsidRPr="00215C7F">
        <w:rPr>
          <w:color w:val="1C1C1C"/>
          <w:lang w:val="ru-RU"/>
        </w:rPr>
        <w:t xml:space="preserve">Администрация органа местного самоуправления создает в установленном порядке комиссию в целях </w:t>
      </w:r>
      <w:proofErr w:type="gramStart"/>
      <w:r w:rsidR="00CE73E7" w:rsidRPr="00215C7F">
        <w:rPr>
          <w:color w:val="1C1C1C"/>
          <w:lang w:val="ru-RU"/>
        </w:rPr>
        <w:t>определения степени утраты имущества граждан</w:t>
      </w:r>
      <w:proofErr w:type="gramEnd"/>
      <w:r w:rsidR="00CE73E7" w:rsidRPr="00215C7F">
        <w:rPr>
          <w:color w:val="1C1C1C"/>
          <w:lang w:val="ru-RU"/>
        </w:rPr>
        <w:t xml:space="preserve"> и для оценки жилых помещений жилищного фонда. Акт обследования утраченного имущества подписывается членами комиссии (не менее 3 человек) и пострадавшими гражданами </w:t>
      </w:r>
      <w:proofErr w:type="gramStart"/>
      <w:r w:rsidR="00CE73E7" w:rsidRPr="00215C7F">
        <w:rPr>
          <w:color w:val="1C1C1C"/>
          <w:w w:val="180"/>
          <w:lang w:val="ru-RU"/>
        </w:rPr>
        <w:t>-</w:t>
      </w:r>
      <w:r w:rsidR="00CE73E7" w:rsidRPr="00215C7F">
        <w:rPr>
          <w:color w:val="1C1C1C"/>
          <w:lang w:val="ru-RU"/>
        </w:rPr>
        <w:t>с</w:t>
      </w:r>
      <w:proofErr w:type="gramEnd"/>
      <w:r w:rsidR="00CE73E7" w:rsidRPr="00215C7F">
        <w:rPr>
          <w:color w:val="1C1C1C"/>
          <w:lang w:val="ru-RU"/>
        </w:rPr>
        <w:t>обственниками имущества.</w:t>
      </w:r>
    </w:p>
    <w:p w:rsidR="00F44DA8" w:rsidRPr="00215C7F" w:rsidRDefault="00DD2B89" w:rsidP="00215C7F">
      <w:pPr>
        <w:pStyle w:val="a3"/>
        <w:spacing w:line="244" w:lineRule="auto"/>
        <w:ind w:left="1436" w:right="695" w:firstLine="670"/>
        <w:jc w:val="both"/>
        <w:rPr>
          <w:lang w:val="ru-RU"/>
        </w:rPr>
      </w:pPr>
      <w:r w:rsidRPr="00215C7F">
        <w:rPr>
          <w:noProof/>
          <w:lang w:val="ru-RU" w:eastAsia="ru-RU"/>
        </w:rPr>
        <w:pict>
          <v:line id="Line 9" o:spid="_x0000_s1034" style="position:absolute;left:0;text-align:left;z-index:251659776;visibility:visible;mso-position-horizontal-relative:page" from="594.25pt,113.3pt" to="594.25pt,1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" strokeweight=".42231mm">
            <w10:wrap anchorx="page"/>
          </v:line>
        </w:pict>
      </w:r>
      <w:r w:rsidR="00CE73E7" w:rsidRPr="00215C7F">
        <w:rPr>
          <w:color w:val="1C1C1C"/>
          <w:lang w:val="ru-RU"/>
        </w:rPr>
        <w:t xml:space="preserve">Для рассмотрения вопроса о непригодности помещения для проживания заявитель представляет в комиссию по месту нахождения жилого помещения, </w:t>
      </w:r>
      <w:r w:rsidR="00CE73E7" w:rsidRPr="00215C7F">
        <w:rPr>
          <w:color w:val="1C1C1C"/>
          <w:w w:val="95"/>
          <w:lang w:val="ru-RU"/>
        </w:rPr>
        <w:t>следующие  документы:</w:t>
      </w:r>
    </w:p>
    <w:p w:rsidR="00F44DA8" w:rsidRPr="00215C7F" w:rsidRDefault="00CE73E7" w:rsidP="00215C7F">
      <w:pPr>
        <w:pStyle w:val="a3"/>
        <w:spacing w:line="242" w:lineRule="auto"/>
        <w:ind w:left="1436" w:right="673" w:firstLine="675"/>
        <w:jc w:val="both"/>
        <w:rPr>
          <w:lang w:val="ru-RU"/>
        </w:rPr>
      </w:pPr>
      <w:r w:rsidRPr="00215C7F">
        <w:rPr>
          <w:color w:val="1C1C1C"/>
          <w:lang w:val="ru-RU"/>
        </w:rPr>
        <w:t>а) заявление от гражданина, чье жилое  помещение  повреждено  в результате произошедшей чрезвычайной ситуации, собственноручно написанное и подписанное заявителем</w:t>
      </w:r>
    </w:p>
    <w:p w:rsidR="00F44DA8" w:rsidRPr="00215C7F" w:rsidRDefault="00CE73E7" w:rsidP="00215C7F">
      <w:pPr>
        <w:pStyle w:val="a3"/>
        <w:spacing w:line="242" w:lineRule="auto"/>
        <w:ind w:left="1441" w:right="701" w:firstLine="670"/>
        <w:jc w:val="both"/>
        <w:rPr>
          <w:lang w:val="ru-RU"/>
        </w:rPr>
      </w:pPr>
      <w:r w:rsidRPr="00215C7F">
        <w:rPr>
          <w:color w:val="1C1C1C"/>
          <w:lang w:val="ru-RU"/>
        </w:rPr>
        <w:t>6) копии правоустанавливающих документов на жилое помещение (свидетельство о праве собственности или договор социального найма);</w:t>
      </w:r>
    </w:p>
    <w:p w:rsidR="00F44DA8" w:rsidRPr="00215C7F" w:rsidRDefault="00F44DA8" w:rsidP="00215C7F">
      <w:pPr>
        <w:spacing w:line="242" w:lineRule="auto"/>
        <w:jc w:val="both"/>
        <w:rPr>
          <w:sz w:val="28"/>
          <w:szCs w:val="28"/>
          <w:lang w:val="ru-RU"/>
        </w:rPr>
        <w:sectPr w:rsidR="00F44DA8" w:rsidRPr="00215C7F">
          <w:pgSz w:w="11960" w:h="16880"/>
          <w:pgMar w:top="660" w:right="0" w:bottom="280" w:left="0" w:header="720" w:footer="720" w:gutter="0"/>
          <w:cols w:space="720"/>
        </w:sectPr>
      </w:pPr>
    </w:p>
    <w:p w:rsidR="00F44DA8" w:rsidRPr="00215C7F" w:rsidRDefault="00CE73E7" w:rsidP="00215C7F">
      <w:pPr>
        <w:pStyle w:val="a3"/>
        <w:tabs>
          <w:tab w:val="left" w:pos="2820"/>
          <w:tab w:val="left" w:pos="4932"/>
        </w:tabs>
        <w:spacing w:line="242" w:lineRule="auto"/>
        <w:ind w:left="1441" w:firstLine="670"/>
        <w:rPr>
          <w:lang w:val="ru-RU"/>
        </w:rPr>
      </w:pPr>
      <w:r w:rsidRPr="00215C7F">
        <w:rPr>
          <w:color w:val="1C1C1C"/>
          <w:lang w:val="ru-RU"/>
        </w:rPr>
        <w:lastRenderedPageBreak/>
        <w:t>в)</w:t>
      </w:r>
      <w:r w:rsidRPr="00215C7F">
        <w:rPr>
          <w:color w:val="1C1C1C"/>
          <w:lang w:val="ru-RU"/>
        </w:rPr>
        <w:tab/>
        <w:t>заключения</w:t>
      </w:r>
      <w:r w:rsidRPr="00215C7F">
        <w:rPr>
          <w:color w:val="1C1C1C"/>
          <w:lang w:val="ru-RU"/>
        </w:rPr>
        <w:tab/>
      </w:r>
      <w:r w:rsidRPr="00215C7F">
        <w:rPr>
          <w:color w:val="1C1C1C"/>
          <w:w w:val="95"/>
          <w:lang w:val="ru-RU"/>
        </w:rPr>
        <w:t xml:space="preserve">специализированной, </w:t>
      </w:r>
      <w:r w:rsidRPr="00215C7F">
        <w:rPr>
          <w:color w:val="1C1C1C"/>
          <w:lang w:val="ru-RU"/>
        </w:rPr>
        <w:t>организаци</w:t>
      </w:r>
      <w:proofErr w:type="gramStart"/>
      <w:r w:rsidRPr="00215C7F">
        <w:rPr>
          <w:color w:val="1C1C1C"/>
          <w:lang w:val="ru-RU"/>
        </w:rPr>
        <w:t>и(</w:t>
      </w:r>
      <w:proofErr w:type="gramEnd"/>
      <w:r w:rsidRPr="00215C7F">
        <w:rPr>
          <w:color w:val="1C1C1C"/>
          <w:lang w:val="ru-RU"/>
        </w:rPr>
        <w:t>обязательно).</w:t>
      </w:r>
    </w:p>
    <w:p w:rsidR="00F44DA8" w:rsidRPr="00215C7F" w:rsidRDefault="00CE73E7" w:rsidP="00215C7F">
      <w:pPr>
        <w:pStyle w:val="a3"/>
        <w:ind w:left="695"/>
        <w:rPr>
          <w:lang w:val="ru-RU"/>
        </w:rPr>
      </w:pPr>
      <w:r w:rsidRPr="00215C7F">
        <w:rPr>
          <w:lang w:val="ru-RU"/>
        </w:rPr>
        <w:br w:type="column"/>
      </w:r>
      <w:r w:rsidRPr="00215C7F">
        <w:rPr>
          <w:color w:val="1C1C1C"/>
          <w:lang w:val="ru-RU"/>
        </w:rPr>
        <w:lastRenderedPageBreak/>
        <w:t>проектно-изыскательской</w:t>
      </w:r>
    </w:p>
    <w:p w:rsidR="00F44DA8" w:rsidRPr="00215C7F" w:rsidRDefault="00F44DA8" w:rsidP="00215C7F">
      <w:pPr>
        <w:rPr>
          <w:sz w:val="28"/>
          <w:szCs w:val="28"/>
          <w:lang w:val="ru-RU"/>
        </w:rPr>
        <w:sectPr w:rsidR="00F44DA8" w:rsidRPr="00215C7F">
          <w:type w:val="continuous"/>
          <w:pgSz w:w="11960" w:h="16880"/>
          <w:pgMar w:top="60" w:right="0" w:bottom="0" w:left="0" w:header="720" w:footer="720" w:gutter="0"/>
          <w:cols w:num="2" w:space="720" w:equalWidth="0">
            <w:col w:w="7448" w:space="40"/>
            <w:col w:w="4472"/>
          </w:cols>
        </w:sectPr>
      </w:pPr>
    </w:p>
    <w:p w:rsidR="00F44DA8" w:rsidRPr="00215C7F" w:rsidRDefault="00CE73E7" w:rsidP="00215C7F">
      <w:pPr>
        <w:pStyle w:val="a3"/>
        <w:spacing w:line="244" w:lineRule="auto"/>
        <w:ind w:left="1436" w:right="678" w:firstLine="675"/>
        <w:jc w:val="both"/>
        <w:rPr>
          <w:lang w:val="ru-RU"/>
        </w:rPr>
      </w:pPr>
      <w:r w:rsidRPr="00215C7F">
        <w:rPr>
          <w:color w:val="1C1C1C"/>
          <w:lang w:val="ru-RU"/>
        </w:rPr>
        <w:lastRenderedPageBreak/>
        <w:t>Сроки рассмотрения заявления и принятия решения о включении в списки пострадавших законодательством не установлены, Сроки устанавливаются решением КЧС и ОПБ администрации муниципального образования при возникновении ЧС. Но при этом необходимо знать, что для органов местного самоуправления нормативным документом администрации области установлен срок:</w:t>
      </w:r>
    </w:p>
    <w:p w:rsidR="00F44DA8" w:rsidRPr="00215C7F" w:rsidRDefault="00DD2B89" w:rsidP="00215C7F">
      <w:pPr>
        <w:pStyle w:val="a4"/>
        <w:numPr>
          <w:ilvl w:val="0"/>
          <w:numId w:val="2"/>
        </w:numPr>
        <w:tabs>
          <w:tab w:val="left" w:pos="2371"/>
        </w:tabs>
        <w:spacing w:line="247" w:lineRule="auto"/>
        <w:ind w:right="686" w:firstLine="704"/>
        <w:rPr>
          <w:sz w:val="28"/>
          <w:szCs w:val="28"/>
          <w:lang w:val="ru-RU"/>
        </w:rPr>
      </w:pPr>
      <w:r w:rsidRPr="00215C7F">
        <w:rPr>
          <w:noProof/>
          <w:sz w:val="28"/>
          <w:szCs w:val="28"/>
          <w:lang w:val="ru-RU" w:eastAsia="ru-RU"/>
        </w:rPr>
        <w:pict>
          <v:line id="Line 8" o:spid="_x0000_s1033" style="position:absolute;left:0;text-align:left;z-index:251661824;visibility:visible;mso-position-horizontal-relative:page" from="595.9pt,84.1pt" to="595.9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QAKCwIAACI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" strokeweight=".16892mm">
            <w10:wrap anchorx="page"/>
          </v:line>
        </w:pict>
      </w:r>
      <w:r w:rsidRPr="00215C7F">
        <w:rPr>
          <w:noProof/>
          <w:sz w:val="28"/>
          <w:szCs w:val="28"/>
          <w:lang w:val="ru-RU" w:eastAsia="ru-RU"/>
        </w:rPr>
        <w:pict>
          <v:line id="Line 7" o:spid="_x0000_s1032" style="position:absolute;left:0;text-align:left;z-index:-251650560;visibility:visible;mso-position-horizontal-relative:page" from="574.5pt,37.4pt" to="574.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" strokecolor="#e9e9e9" strokeweight="4.13pt">
            <w10:wrap anchorx="page"/>
          </v:line>
        </w:pict>
      </w:r>
      <w:r w:rsidR="00CE73E7" w:rsidRPr="00215C7F">
        <w:rPr>
          <w:color w:val="1C1C1C"/>
          <w:sz w:val="28"/>
          <w:szCs w:val="28"/>
          <w:lang w:val="ru-RU"/>
        </w:rPr>
        <w:t xml:space="preserve">15 дней </w:t>
      </w:r>
      <w:proofErr w:type="gramStart"/>
      <w:r w:rsidR="00CE73E7" w:rsidRPr="00215C7F">
        <w:rPr>
          <w:color w:val="1C1C1C"/>
          <w:sz w:val="28"/>
          <w:szCs w:val="28"/>
          <w:lang w:val="ru-RU"/>
        </w:rPr>
        <w:t>для обращения с просьбой о выделения средств из резервного фонда ЧС на финансовое обеспечение</w:t>
      </w:r>
      <w:proofErr w:type="gramEnd"/>
      <w:r w:rsidR="00CE73E7" w:rsidRPr="00215C7F">
        <w:rPr>
          <w:color w:val="1C1C1C"/>
          <w:sz w:val="28"/>
          <w:szCs w:val="28"/>
          <w:lang w:val="ru-RU"/>
        </w:rPr>
        <w:t xml:space="preserve"> мер по ликвидации</w:t>
      </w:r>
      <w:r w:rsidR="00215C7F">
        <w:rPr>
          <w:color w:val="1C1C1C"/>
          <w:sz w:val="28"/>
          <w:szCs w:val="28"/>
          <w:lang w:val="ru-RU"/>
        </w:rPr>
        <w:t xml:space="preserve"> </w:t>
      </w:r>
      <w:r w:rsidR="00CE73E7" w:rsidRPr="00215C7F">
        <w:rPr>
          <w:color w:val="1C1C1C"/>
          <w:sz w:val="28"/>
          <w:szCs w:val="28"/>
          <w:lang w:val="ru-RU"/>
        </w:rPr>
        <w:t>ЧС;</w:t>
      </w:r>
    </w:p>
    <w:p w:rsidR="00F44DA8" w:rsidRPr="00215C7F" w:rsidRDefault="00CE73E7" w:rsidP="00215C7F">
      <w:pPr>
        <w:pStyle w:val="a4"/>
        <w:numPr>
          <w:ilvl w:val="0"/>
          <w:numId w:val="2"/>
        </w:numPr>
        <w:tabs>
          <w:tab w:val="left" w:pos="2395"/>
          <w:tab w:val="left" w:pos="7661"/>
          <w:tab w:val="left" w:pos="11468"/>
        </w:tabs>
        <w:spacing w:line="247" w:lineRule="auto"/>
        <w:ind w:left="1422" w:right="406" w:firstLine="708"/>
        <w:jc w:val="left"/>
        <w:rPr>
          <w:sz w:val="28"/>
          <w:szCs w:val="28"/>
          <w:lang w:val="ru-RU"/>
        </w:rPr>
      </w:pPr>
      <w:r w:rsidRPr="00215C7F">
        <w:rPr>
          <w:color w:val="1C1C1C"/>
          <w:sz w:val="28"/>
          <w:szCs w:val="28"/>
          <w:lang w:val="ru-RU"/>
        </w:rPr>
        <w:t>7  дней  со  дня  поручения председателя</w:t>
      </w:r>
      <w:r w:rsidRPr="00215C7F">
        <w:rPr>
          <w:color w:val="1C1C1C"/>
          <w:sz w:val="28"/>
          <w:szCs w:val="28"/>
          <w:lang w:val="ru-RU"/>
        </w:rPr>
        <w:tab/>
        <w:t>КЧС  и ОПБ администрации</w:t>
      </w:r>
      <w:r w:rsidRPr="00215C7F">
        <w:rPr>
          <w:color w:val="1C1C1C"/>
          <w:sz w:val="28"/>
          <w:szCs w:val="28"/>
          <w:lang w:val="ru-RU"/>
        </w:rPr>
        <w:tab/>
      </w:r>
      <w:r w:rsidRPr="00215C7F">
        <w:rPr>
          <w:color w:val="A1A1A1"/>
          <w:w w:val="55"/>
          <w:sz w:val="28"/>
          <w:szCs w:val="28"/>
          <w:lang w:val="ru-RU"/>
        </w:rPr>
        <w:t xml:space="preserve">., </w:t>
      </w:r>
      <w:r w:rsidRPr="00215C7F">
        <w:rPr>
          <w:color w:val="1C1C1C"/>
          <w:sz w:val="28"/>
          <w:szCs w:val="28"/>
          <w:lang w:val="ru-RU"/>
        </w:rPr>
        <w:t>области, для представления документов обосновывающих размер запрашиваемых средств.</w:t>
      </w:r>
    </w:p>
    <w:p w:rsidR="00F44DA8" w:rsidRPr="00215C7F" w:rsidRDefault="00DD2B89" w:rsidP="00215C7F">
      <w:pPr>
        <w:pStyle w:val="a3"/>
        <w:spacing w:line="244" w:lineRule="auto"/>
        <w:ind w:left="1417" w:right="663" w:firstLine="708"/>
        <w:jc w:val="both"/>
        <w:rPr>
          <w:lang w:val="ru-RU"/>
        </w:rPr>
      </w:pPr>
      <w:r w:rsidRPr="00215C7F">
        <w:rPr>
          <w:noProof/>
          <w:lang w:val="ru-RU" w:eastAsia="ru-RU"/>
        </w:rPr>
        <w:pict>
          <v:line id="Line 6" o:spid="_x0000_s1031" style="position:absolute;left:0;text-align:left;z-index:251660800;visibility:visible;mso-position-horizontal-relative:page" from="595.7pt,242.9pt" to="595.7pt,2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0qLDQIAACM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" strokeweight="1.098mm">
            <w10:wrap anchorx="page"/>
          </v:line>
        </w:pict>
      </w:r>
      <w:r w:rsidR="00CE73E7" w:rsidRPr="00215C7F">
        <w:rPr>
          <w:color w:val="1C1C1C"/>
          <w:lang w:val="ru-RU"/>
        </w:rPr>
        <w:t>Для выделения финансовых средств из федерального бюджета органы исполнительной власти субъекта должны представить обосновывающие документы в течение одного месяца со дня подписания поручения Председателя Правительства РФ.</w:t>
      </w:r>
    </w:p>
    <w:p w:rsidR="00F44DA8" w:rsidRPr="00215C7F" w:rsidRDefault="00CE73E7" w:rsidP="00215C7F">
      <w:pPr>
        <w:pStyle w:val="a3"/>
        <w:spacing w:line="247" w:lineRule="auto"/>
        <w:ind w:left="1417" w:right="652" w:firstLine="703"/>
        <w:jc w:val="both"/>
        <w:rPr>
          <w:lang w:val="ru-RU"/>
        </w:rPr>
      </w:pPr>
      <w:r w:rsidRPr="00215C7F">
        <w:rPr>
          <w:color w:val="1C1C1C"/>
          <w:lang w:val="ru-RU"/>
        </w:rPr>
        <w:t>Во избежание судебных споров гражданам желательно обращаться с заявлением и обосновывающими документами в установленные сроки.</w:t>
      </w:r>
    </w:p>
    <w:p w:rsidR="00F44DA8" w:rsidRPr="00215C7F" w:rsidRDefault="00CE73E7" w:rsidP="00215C7F">
      <w:pPr>
        <w:pStyle w:val="a3"/>
        <w:spacing w:line="249" w:lineRule="auto"/>
        <w:ind w:left="1417" w:right="676" w:firstLine="703"/>
        <w:jc w:val="both"/>
        <w:rPr>
          <w:lang w:val="ru-RU"/>
        </w:rPr>
      </w:pPr>
      <w:r w:rsidRPr="00215C7F">
        <w:rPr>
          <w:color w:val="1C1C1C"/>
          <w:lang w:val="ru-RU"/>
        </w:rPr>
        <w:t xml:space="preserve">При принятии местной администрацией решения о не включении гражданина в список (об отказе в предоставлении помощи) заявителю местной администрацией дается письменный отказ в  удовлетворении  поданного заявления с указанием причин отказа. </w:t>
      </w:r>
      <w:r w:rsidRPr="00215C7F">
        <w:rPr>
          <w:color w:val="707070"/>
          <w:lang w:val="ru-RU"/>
        </w:rPr>
        <w:t>-</w:t>
      </w:r>
    </w:p>
    <w:p w:rsidR="00F44DA8" w:rsidRPr="00215C7F" w:rsidRDefault="00CE73E7" w:rsidP="00215C7F">
      <w:pPr>
        <w:pStyle w:val="a3"/>
        <w:spacing w:line="242" w:lineRule="auto"/>
        <w:ind w:left="1417" w:right="658" w:firstLine="703"/>
        <w:jc w:val="both"/>
        <w:rPr>
          <w:lang w:val="ru-RU"/>
        </w:rPr>
      </w:pPr>
      <w:r w:rsidRPr="00215C7F">
        <w:rPr>
          <w:color w:val="1C1C1C"/>
          <w:lang w:val="ru-RU"/>
        </w:rPr>
        <w:t xml:space="preserve">В данном случае граждане вправе обратиться в </w:t>
      </w:r>
      <w:r w:rsidR="00215C7F" w:rsidRPr="00215C7F">
        <w:rPr>
          <w:color w:val="1C1C1C"/>
          <w:lang w:val="ru-RU"/>
        </w:rPr>
        <w:t>районы</w:t>
      </w:r>
      <w:r w:rsidRPr="00215C7F">
        <w:rPr>
          <w:color w:val="1C1C1C"/>
          <w:lang w:val="ru-RU"/>
        </w:rPr>
        <w:t xml:space="preserve"> или  городские суды по месту жительства с исковыми заявлениями о признании их </w:t>
      </w:r>
      <w:r w:rsidRPr="00215C7F">
        <w:rPr>
          <w:color w:val="1C1C1C"/>
          <w:w w:val="96"/>
          <w:lang w:val="ru-RU"/>
        </w:rPr>
        <w:t xml:space="preserve">пострадавшими    </w:t>
      </w:r>
      <w:r w:rsidRPr="00215C7F">
        <w:rPr>
          <w:color w:val="1C1C1C"/>
          <w:lang w:val="ru-RU"/>
        </w:rPr>
        <w:t xml:space="preserve">в    </w:t>
      </w:r>
      <w:r w:rsidRPr="00215C7F">
        <w:rPr>
          <w:color w:val="1C1C1C"/>
          <w:w w:val="93"/>
          <w:lang w:val="ru-RU"/>
        </w:rPr>
        <w:t>результате</w:t>
      </w:r>
      <w:r w:rsidRPr="00215C7F">
        <w:rPr>
          <w:color w:val="919191"/>
          <w:w w:val="93"/>
          <w:lang w:val="ru-RU"/>
        </w:rPr>
        <w:t>.</w:t>
      </w:r>
      <w:proofErr w:type="gramStart"/>
      <w:r w:rsidRPr="00215C7F">
        <w:rPr>
          <w:color w:val="919191"/>
          <w:w w:val="93"/>
          <w:lang w:val="ru-RU"/>
        </w:rPr>
        <w:t xml:space="preserve"> </w:t>
      </w:r>
      <w:r w:rsidRPr="00215C7F">
        <w:rPr>
          <w:color w:val="919191"/>
          <w:w w:val="46"/>
          <w:lang w:val="ru-RU"/>
        </w:rPr>
        <w:t>.</w:t>
      </w:r>
      <w:proofErr w:type="gramEnd"/>
      <w:r w:rsidRPr="00215C7F">
        <w:rPr>
          <w:color w:val="919191"/>
          <w:w w:val="46"/>
          <w:lang w:val="ru-RU"/>
        </w:rPr>
        <w:t xml:space="preserve">  </w:t>
      </w:r>
      <w:r w:rsidRPr="00215C7F">
        <w:rPr>
          <w:color w:val="1C1C1C"/>
          <w:w w:val="96"/>
          <w:lang w:val="ru-RU"/>
        </w:rPr>
        <w:t xml:space="preserve">ЧС     </w:t>
      </w:r>
      <w:r w:rsidRPr="00215C7F">
        <w:rPr>
          <w:color w:val="1C1C1C"/>
          <w:w w:val="97"/>
          <w:lang w:val="ru-RU"/>
        </w:rPr>
        <w:t xml:space="preserve">на    </w:t>
      </w:r>
      <w:r w:rsidRPr="00215C7F">
        <w:rPr>
          <w:color w:val="1C1C1C"/>
          <w:w w:val="98"/>
          <w:lang w:val="ru-RU"/>
        </w:rPr>
        <w:t xml:space="preserve">конкретной    территории   </w:t>
      </w:r>
      <w:r w:rsidRPr="00215C7F">
        <w:rPr>
          <w:color w:val="1C1C1C"/>
          <w:w w:val="97"/>
          <w:lang w:val="ru-RU"/>
        </w:rPr>
        <w:t>с указанием</w:t>
      </w:r>
    </w:p>
    <w:p w:rsidR="00F44DA8" w:rsidRPr="00215C7F" w:rsidRDefault="00F44DA8" w:rsidP="00215C7F">
      <w:pPr>
        <w:spacing w:line="242" w:lineRule="auto"/>
        <w:jc w:val="both"/>
        <w:rPr>
          <w:sz w:val="28"/>
          <w:szCs w:val="28"/>
          <w:lang w:val="ru-RU"/>
        </w:rPr>
        <w:sectPr w:rsidR="00F44DA8" w:rsidRPr="00215C7F">
          <w:type w:val="continuous"/>
          <w:pgSz w:w="11960" w:h="16880"/>
          <w:pgMar w:top="60" w:right="0" w:bottom="0" w:left="0" w:header="720" w:footer="720" w:gutter="0"/>
          <w:cols w:space="720"/>
        </w:sectPr>
      </w:pPr>
    </w:p>
    <w:p w:rsidR="00F44DA8" w:rsidRPr="00215C7F" w:rsidRDefault="00F44DA8" w:rsidP="00215C7F">
      <w:pPr>
        <w:pStyle w:val="a3"/>
        <w:rPr>
          <w:lang w:val="ru-RU"/>
        </w:rPr>
      </w:pPr>
    </w:p>
    <w:p w:rsidR="00F44DA8" w:rsidRPr="00215C7F" w:rsidRDefault="00CE73E7" w:rsidP="00215C7F">
      <w:pPr>
        <w:ind w:left="613"/>
        <w:jc w:val="center"/>
        <w:rPr>
          <w:sz w:val="28"/>
          <w:szCs w:val="28"/>
          <w:lang w:val="ru-RU"/>
        </w:rPr>
      </w:pPr>
      <w:r w:rsidRPr="00215C7F">
        <w:rPr>
          <w:color w:val="161616"/>
          <w:w w:val="103"/>
          <w:sz w:val="28"/>
          <w:szCs w:val="28"/>
          <w:lang w:val="ru-RU"/>
        </w:rPr>
        <w:t>5</w:t>
      </w:r>
    </w:p>
    <w:p w:rsidR="00F44DA8" w:rsidRPr="00215C7F" w:rsidRDefault="00CE73E7" w:rsidP="00215C7F">
      <w:pPr>
        <w:pStyle w:val="a3"/>
        <w:tabs>
          <w:tab w:val="left" w:pos="2836"/>
          <w:tab w:val="left" w:pos="3969"/>
          <w:tab w:val="left" w:pos="5543"/>
          <w:tab w:val="left" w:pos="6609"/>
          <w:tab w:val="left" w:pos="6988"/>
          <w:tab w:val="left" w:pos="8543"/>
          <w:tab w:val="left" w:pos="8908"/>
          <w:tab w:val="left" w:pos="9974"/>
        </w:tabs>
        <w:spacing w:line="247" w:lineRule="auto"/>
        <w:ind w:left="1132" w:right="1245"/>
        <w:rPr>
          <w:lang w:val="ru-RU"/>
        </w:rPr>
      </w:pPr>
      <w:r w:rsidRPr="00215C7F">
        <w:rPr>
          <w:color w:val="242424"/>
          <w:lang w:val="ru-RU"/>
        </w:rPr>
        <w:t>населенного</w:t>
      </w:r>
      <w:r w:rsidRPr="00215C7F">
        <w:rPr>
          <w:color w:val="242424"/>
          <w:lang w:val="ru-RU"/>
        </w:rPr>
        <w:tab/>
      </w:r>
      <w:r w:rsidRPr="00215C7F">
        <w:rPr>
          <w:color w:val="161616"/>
          <w:lang w:val="ru-RU"/>
        </w:rPr>
        <w:t>пункта,</w:t>
      </w:r>
      <w:r w:rsidRPr="00215C7F">
        <w:rPr>
          <w:color w:val="161616"/>
          <w:lang w:val="ru-RU"/>
        </w:rPr>
        <w:tab/>
        <w:t>сельсовета,</w:t>
      </w:r>
      <w:r w:rsidRPr="00215C7F">
        <w:rPr>
          <w:color w:val="161616"/>
          <w:lang w:val="ru-RU"/>
        </w:rPr>
        <w:tab/>
        <w:t>района</w:t>
      </w:r>
      <w:r w:rsidRPr="00215C7F">
        <w:rPr>
          <w:color w:val="161616"/>
          <w:lang w:val="ru-RU"/>
        </w:rPr>
        <w:tab/>
      </w:r>
      <w:r w:rsidRPr="00215C7F">
        <w:rPr>
          <w:color w:val="242424"/>
          <w:lang w:val="ru-RU"/>
        </w:rPr>
        <w:t>и</w:t>
      </w:r>
      <w:r w:rsidRPr="00215C7F">
        <w:rPr>
          <w:color w:val="242424"/>
          <w:lang w:val="ru-RU"/>
        </w:rPr>
        <w:tab/>
      </w:r>
      <w:r w:rsidRPr="00215C7F">
        <w:rPr>
          <w:color w:val="161616"/>
          <w:lang w:val="ru-RU"/>
        </w:rPr>
        <w:t>включения</w:t>
      </w:r>
      <w:r w:rsidRPr="00215C7F">
        <w:rPr>
          <w:color w:val="161616"/>
          <w:lang w:val="ru-RU"/>
        </w:rPr>
        <w:tab/>
        <w:t>в</w:t>
      </w:r>
      <w:r w:rsidRPr="00215C7F">
        <w:rPr>
          <w:color w:val="161616"/>
          <w:lang w:val="ru-RU"/>
        </w:rPr>
        <w:tab/>
        <w:t>списки</w:t>
      </w:r>
      <w:r w:rsidRPr="00215C7F">
        <w:rPr>
          <w:color w:val="161616"/>
          <w:lang w:val="ru-RU"/>
        </w:rPr>
        <w:tab/>
      </w:r>
      <w:r w:rsidRPr="00215C7F">
        <w:rPr>
          <w:color w:val="161616"/>
          <w:w w:val="95"/>
          <w:lang w:val="ru-RU"/>
        </w:rPr>
        <w:t xml:space="preserve">граждан, </w:t>
      </w:r>
      <w:r w:rsidRPr="00215C7F">
        <w:rPr>
          <w:color w:val="242424"/>
          <w:lang w:val="ru-RU"/>
        </w:rPr>
        <w:t xml:space="preserve">пострадавших </w:t>
      </w:r>
      <w:r w:rsidRPr="00215C7F">
        <w:rPr>
          <w:color w:val="161616"/>
          <w:lang w:val="ru-RU"/>
        </w:rPr>
        <w:t>в результате</w:t>
      </w:r>
      <w:r w:rsidR="00215C7F">
        <w:rPr>
          <w:color w:val="161616"/>
          <w:lang w:val="ru-RU"/>
        </w:rPr>
        <w:t xml:space="preserve"> </w:t>
      </w:r>
      <w:r w:rsidRPr="00215C7F">
        <w:rPr>
          <w:color w:val="161616"/>
          <w:lang w:val="ru-RU"/>
        </w:rPr>
        <w:t>ЧС.</w:t>
      </w:r>
    </w:p>
    <w:p w:rsidR="00F44DA8" w:rsidRPr="00215C7F" w:rsidRDefault="00CE73E7" w:rsidP="00215C7F">
      <w:pPr>
        <w:pStyle w:val="a3"/>
        <w:spacing w:line="247" w:lineRule="auto"/>
        <w:ind w:left="1137" w:right="1243" w:firstLine="705"/>
        <w:jc w:val="both"/>
        <w:rPr>
          <w:lang w:val="ru-RU"/>
        </w:rPr>
      </w:pPr>
      <w:r w:rsidRPr="00215C7F">
        <w:rPr>
          <w:color w:val="161616"/>
          <w:lang w:val="ru-RU"/>
        </w:rPr>
        <w:t>Решение о включении гражданина в списки (предост</w:t>
      </w:r>
      <w:r w:rsidRPr="00215C7F">
        <w:rPr>
          <w:color w:val="3D3D3D"/>
          <w:lang w:val="ru-RU"/>
        </w:rPr>
        <w:t>а</w:t>
      </w:r>
      <w:r w:rsidRPr="00215C7F">
        <w:rPr>
          <w:color w:val="161616"/>
          <w:lang w:val="ru-RU"/>
        </w:rPr>
        <w:t xml:space="preserve">влении помощи) </w:t>
      </w:r>
      <w:r w:rsidRPr="00215C7F">
        <w:rPr>
          <w:color w:val="3D3D3D"/>
          <w:lang w:val="ru-RU"/>
        </w:rPr>
        <w:t>приним</w:t>
      </w:r>
      <w:r w:rsidRPr="00215C7F">
        <w:rPr>
          <w:color w:val="161616"/>
          <w:lang w:val="ru-RU"/>
        </w:rPr>
        <w:t>ается местной администрацией также на основании решения суда.</w:t>
      </w:r>
    </w:p>
    <w:p w:rsidR="00F44DA8" w:rsidRPr="00215C7F" w:rsidRDefault="00CE73E7" w:rsidP="00215C7F">
      <w:pPr>
        <w:pStyle w:val="a3"/>
        <w:spacing w:line="247" w:lineRule="auto"/>
        <w:ind w:left="1137" w:right="1227" w:firstLine="705"/>
        <w:jc w:val="both"/>
        <w:rPr>
          <w:lang w:val="ru-RU"/>
        </w:rPr>
      </w:pPr>
      <w:r w:rsidRPr="00215C7F">
        <w:rPr>
          <w:color w:val="161616"/>
          <w:lang w:val="ru-RU"/>
        </w:rPr>
        <w:t xml:space="preserve">Решение местной администрации о включении гражданина в список является основанием для </w:t>
      </w:r>
      <w:r w:rsidRPr="00215C7F">
        <w:rPr>
          <w:color w:val="242424"/>
          <w:lang w:val="ru-RU"/>
        </w:rPr>
        <w:t xml:space="preserve">предоставления </w:t>
      </w:r>
      <w:r w:rsidRPr="00215C7F">
        <w:rPr>
          <w:color w:val="161616"/>
          <w:lang w:val="ru-RU"/>
        </w:rPr>
        <w:t>соответствующего вида помощи.</w:t>
      </w:r>
    </w:p>
    <w:p w:rsidR="00F44DA8" w:rsidRPr="00215C7F" w:rsidRDefault="00CE73E7" w:rsidP="00215C7F">
      <w:pPr>
        <w:ind w:left="1838" w:right="1245"/>
        <w:rPr>
          <w:sz w:val="28"/>
          <w:szCs w:val="28"/>
          <w:lang w:val="ru-RU"/>
        </w:rPr>
      </w:pPr>
      <w:r w:rsidRPr="00215C7F">
        <w:rPr>
          <w:color w:val="161616"/>
          <w:sz w:val="28"/>
          <w:szCs w:val="28"/>
          <w:lang w:val="ru-RU"/>
        </w:rPr>
        <w:t>Для  получения  единовременного</w:t>
      </w:r>
      <w:r w:rsidR="00215C7F">
        <w:rPr>
          <w:color w:val="161616"/>
          <w:sz w:val="28"/>
          <w:szCs w:val="28"/>
          <w:lang w:val="ru-RU"/>
        </w:rPr>
        <w:t xml:space="preserve"> </w:t>
      </w:r>
      <w:r w:rsidRPr="00215C7F">
        <w:rPr>
          <w:color w:val="161616"/>
          <w:sz w:val="28"/>
          <w:szCs w:val="28"/>
          <w:lang w:val="ru-RU"/>
        </w:rPr>
        <w:t>пособия:</w:t>
      </w:r>
    </w:p>
    <w:p w:rsidR="00F44DA8" w:rsidRPr="00215C7F" w:rsidRDefault="00CE73E7" w:rsidP="00215C7F">
      <w:pPr>
        <w:pStyle w:val="a3"/>
        <w:spacing w:line="242" w:lineRule="auto"/>
        <w:ind w:left="1132" w:right="1210" w:firstLine="710"/>
        <w:jc w:val="both"/>
        <w:rPr>
          <w:lang w:val="ru-RU"/>
        </w:rPr>
      </w:pPr>
      <w:r w:rsidRPr="00215C7F">
        <w:rPr>
          <w:color w:val="161616"/>
          <w:lang w:val="ru-RU"/>
        </w:rPr>
        <w:t xml:space="preserve">членам семей </w:t>
      </w:r>
      <w:r w:rsidRPr="00215C7F">
        <w:rPr>
          <w:color w:val="242424"/>
          <w:lang w:val="ru-RU"/>
        </w:rPr>
        <w:t>(</w:t>
      </w:r>
      <w:r w:rsidRPr="00215C7F">
        <w:rPr>
          <w:color w:val="161616"/>
          <w:lang w:val="ru-RU"/>
        </w:rPr>
        <w:t xml:space="preserve">супруге (супругу), детям, родителям и лицам, находившимся </w:t>
      </w:r>
      <w:r w:rsidRPr="00215C7F">
        <w:rPr>
          <w:color w:val="242424"/>
          <w:lang w:val="ru-RU"/>
        </w:rPr>
        <w:t xml:space="preserve">на иждивении) </w:t>
      </w:r>
      <w:r w:rsidRPr="00215C7F">
        <w:rPr>
          <w:color w:val="161616"/>
          <w:lang w:val="ru-RU"/>
        </w:rPr>
        <w:t xml:space="preserve">граждан, погибших (умерших)  в результате  ЧС осуществляются </w:t>
      </w:r>
      <w:r w:rsidRPr="00215C7F">
        <w:rPr>
          <w:color w:val="242424"/>
          <w:lang w:val="ru-RU"/>
        </w:rPr>
        <w:t xml:space="preserve">на </w:t>
      </w:r>
      <w:r w:rsidRPr="00215C7F">
        <w:rPr>
          <w:color w:val="161616"/>
          <w:lang w:val="ru-RU"/>
        </w:rPr>
        <w:t xml:space="preserve">основании заявлений каждого члена семьи погибшего (умершего) гражданина </w:t>
      </w:r>
      <w:r w:rsidRPr="00215C7F">
        <w:rPr>
          <w:color w:val="242424"/>
          <w:lang w:val="ru-RU"/>
        </w:rPr>
        <w:t xml:space="preserve">о </w:t>
      </w:r>
      <w:r w:rsidRPr="00215C7F">
        <w:rPr>
          <w:color w:val="161616"/>
          <w:lang w:val="ru-RU"/>
        </w:rPr>
        <w:t>выплате единовременного пособия в равных</w:t>
      </w:r>
      <w:proofErr w:type="gramStart"/>
      <w:r w:rsidRPr="00215C7F">
        <w:rPr>
          <w:color w:val="161616"/>
          <w:lang w:val="ru-RU"/>
        </w:rPr>
        <w:t xml:space="preserve"> </w:t>
      </w:r>
      <w:r w:rsidRPr="00215C7F">
        <w:rPr>
          <w:color w:val="C6C6C6"/>
          <w:spacing w:val="-7"/>
          <w:lang w:val="ru-RU"/>
        </w:rPr>
        <w:t>.</w:t>
      </w:r>
      <w:proofErr w:type="gramEnd"/>
      <w:r w:rsidRPr="00215C7F">
        <w:rPr>
          <w:color w:val="161616"/>
          <w:spacing w:val="-7"/>
          <w:lang w:val="ru-RU"/>
        </w:rPr>
        <w:t xml:space="preserve">долях </w:t>
      </w:r>
      <w:r w:rsidRPr="00215C7F">
        <w:rPr>
          <w:color w:val="161616"/>
          <w:lang w:val="ru-RU"/>
        </w:rPr>
        <w:t xml:space="preserve">каждому члену семьи. К </w:t>
      </w:r>
      <w:r w:rsidRPr="00215C7F">
        <w:rPr>
          <w:color w:val="242424"/>
          <w:lang w:val="ru-RU"/>
        </w:rPr>
        <w:t xml:space="preserve">заявлению </w:t>
      </w:r>
      <w:r w:rsidRPr="00215C7F">
        <w:rPr>
          <w:color w:val="161616"/>
          <w:lang w:val="ru-RU"/>
        </w:rPr>
        <w:t xml:space="preserve">прилагается свидетельство </w:t>
      </w:r>
      <w:r w:rsidRPr="00215C7F">
        <w:rPr>
          <w:color w:val="242424"/>
          <w:lang w:val="ru-RU"/>
        </w:rPr>
        <w:t xml:space="preserve">судебно </w:t>
      </w:r>
      <w:r w:rsidRPr="00215C7F">
        <w:rPr>
          <w:color w:val="161616"/>
          <w:w w:val="180"/>
          <w:lang w:val="ru-RU"/>
        </w:rPr>
        <w:t xml:space="preserve">- </w:t>
      </w:r>
      <w:r w:rsidRPr="00215C7F">
        <w:rPr>
          <w:color w:val="242424"/>
          <w:lang w:val="ru-RU"/>
        </w:rPr>
        <w:t xml:space="preserve">медицинской </w:t>
      </w:r>
      <w:r w:rsidRPr="00215C7F">
        <w:rPr>
          <w:color w:val="161616"/>
          <w:lang w:val="ru-RU"/>
        </w:rPr>
        <w:t xml:space="preserve">экспертизы о </w:t>
      </w:r>
      <w:r w:rsidRPr="00215C7F">
        <w:rPr>
          <w:color w:val="242424"/>
          <w:lang w:val="ru-RU"/>
        </w:rPr>
        <w:t xml:space="preserve">смерти </w:t>
      </w:r>
      <w:r w:rsidRPr="00215C7F">
        <w:rPr>
          <w:color w:val="161616"/>
          <w:lang w:val="ru-RU"/>
        </w:rPr>
        <w:t xml:space="preserve">погибшего </w:t>
      </w:r>
      <w:r w:rsidRPr="00215C7F">
        <w:rPr>
          <w:color w:val="242424"/>
          <w:lang w:val="ru-RU"/>
        </w:rPr>
        <w:t xml:space="preserve">(умершего) </w:t>
      </w:r>
      <w:r w:rsidRPr="00215C7F">
        <w:rPr>
          <w:color w:val="161616"/>
          <w:lang w:val="ru-RU"/>
        </w:rPr>
        <w:t>в результате</w:t>
      </w:r>
      <w:r w:rsidR="00215C7F">
        <w:rPr>
          <w:color w:val="161616"/>
          <w:lang w:val="ru-RU"/>
        </w:rPr>
        <w:t xml:space="preserve"> </w:t>
      </w:r>
      <w:r w:rsidRPr="00215C7F">
        <w:rPr>
          <w:color w:val="161616"/>
          <w:lang w:val="ru-RU"/>
        </w:rPr>
        <w:t>ЧС.</w:t>
      </w:r>
    </w:p>
    <w:p w:rsidR="00F44DA8" w:rsidRPr="00215C7F" w:rsidRDefault="00CE73E7" w:rsidP="00215C7F">
      <w:pPr>
        <w:pStyle w:val="a3"/>
        <w:spacing w:line="242" w:lineRule="auto"/>
        <w:ind w:left="1137" w:right="1172" w:firstLine="715"/>
        <w:jc w:val="both"/>
        <w:rPr>
          <w:lang w:val="ru-RU"/>
        </w:rPr>
      </w:pPr>
      <w:r w:rsidRPr="00215C7F">
        <w:rPr>
          <w:color w:val="242424"/>
          <w:w w:val="105"/>
          <w:lang w:val="ru-RU"/>
        </w:rPr>
        <w:t xml:space="preserve">единовременное пособие на погребение семьям, граждан погибших </w:t>
      </w:r>
      <w:r w:rsidRPr="00215C7F">
        <w:rPr>
          <w:color w:val="3D3D3D"/>
          <w:w w:val="105"/>
          <w:lang w:val="ru-RU"/>
        </w:rPr>
        <w:t xml:space="preserve">(умерших) </w:t>
      </w:r>
      <w:r w:rsidRPr="00215C7F">
        <w:rPr>
          <w:color w:val="242424"/>
          <w:w w:val="105"/>
          <w:lang w:val="ru-RU"/>
        </w:rPr>
        <w:t xml:space="preserve">в результате ЧС, выплачивается семье погибшего (умершего) гражданина. Решение принимается на основании заявления, подписанного всеми членами семьи. </w:t>
      </w:r>
      <w:r w:rsidRPr="00215C7F">
        <w:rPr>
          <w:color w:val="161616"/>
          <w:w w:val="105"/>
          <w:lang w:val="ru-RU"/>
        </w:rPr>
        <w:t xml:space="preserve">К заявлению прилагается свидетельство судебно </w:t>
      </w:r>
      <w:r w:rsidRPr="00215C7F">
        <w:rPr>
          <w:color w:val="030303"/>
          <w:w w:val="180"/>
          <w:lang w:val="ru-RU"/>
        </w:rPr>
        <w:t xml:space="preserve">- </w:t>
      </w:r>
      <w:r w:rsidRPr="00215C7F">
        <w:rPr>
          <w:color w:val="242424"/>
          <w:lang w:val="ru-RU"/>
        </w:rPr>
        <w:t xml:space="preserve">медицинской </w:t>
      </w:r>
      <w:r w:rsidRPr="00215C7F">
        <w:rPr>
          <w:color w:val="161616"/>
          <w:lang w:val="ru-RU"/>
        </w:rPr>
        <w:t>экспертизы о смерти погибшего (умершего) в результате ЧС.</w:t>
      </w:r>
    </w:p>
    <w:p w:rsidR="00F44DA8" w:rsidRPr="00215C7F" w:rsidRDefault="00CE73E7" w:rsidP="00215C7F">
      <w:pPr>
        <w:pStyle w:val="a3"/>
        <w:spacing w:line="336" w:lineRule="exact"/>
        <w:ind w:left="1142" w:firstLine="710"/>
        <w:jc w:val="both"/>
        <w:rPr>
          <w:lang w:val="ru-RU"/>
        </w:rPr>
      </w:pPr>
      <w:r w:rsidRPr="00215C7F">
        <w:rPr>
          <w:color w:val="161616"/>
          <w:lang w:val="ru-RU"/>
        </w:rPr>
        <w:t>гражданам, получившим вред здоровью в</w:t>
      </w:r>
      <w:r w:rsidR="00215C7F">
        <w:rPr>
          <w:color w:val="161616"/>
          <w:lang w:val="ru-RU"/>
        </w:rPr>
        <w:t xml:space="preserve"> </w:t>
      </w:r>
      <w:r w:rsidRPr="00215C7F">
        <w:rPr>
          <w:color w:val="161616"/>
          <w:lang w:val="ru-RU"/>
        </w:rPr>
        <w:t xml:space="preserve">результате ЧС, осуществляется </w:t>
      </w:r>
      <w:proofErr w:type="gramStart"/>
      <w:r w:rsidRPr="00215C7F">
        <w:rPr>
          <w:color w:val="161616"/>
          <w:lang w:val="ru-RU"/>
        </w:rPr>
        <w:t>на</w:t>
      </w:r>
      <w:proofErr w:type="gramEnd"/>
    </w:p>
    <w:p w:rsidR="00F44DA8" w:rsidRPr="00215C7F" w:rsidRDefault="00CE73E7" w:rsidP="00215C7F">
      <w:pPr>
        <w:pStyle w:val="a3"/>
        <w:spacing w:line="247" w:lineRule="auto"/>
        <w:ind w:left="1137" w:right="1152" w:firstLine="4"/>
        <w:rPr>
          <w:lang w:val="ru-RU"/>
        </w:rPr>
      </w:pPr>
      <w:r w:rsidRPr="00215C7F">
        <w:rPr>
          <w:color w:val="242424"/>
          <w:w w:val="105"/>
          <w:lang w:val="ru-RU"/>
        </w:rPr>
        <w:t>основании</w:t>
      </w:r>
      <w:r w:rsidRPr="00215C7F">
        <w:rPr>
          <w:color w:val="161616"/>
          <w:w w:val="105"/>
          <w:lang w:val="ru-RU"/>
        </w:rPr>
        <w:t>заявленияграждан</w:t>
      </w:r>
      <w:proofErr w:type="gramStart"/>
      <w:r w:rsidRPr="00215C7F">
        <w:rPr>
          <w:color w:val="161616"/>
          <w:w w:val="105"/>
          <w:lang w:val="ru-RU"/>
        </w:rPr>
        <w:t>.К</w:t>
      </w:r>
      <w:proofErr w:type="gramEnd"/>
      <w:r w:rsidRPr="00215C7F">
        <w:rPr>
          <w:color w:val="161616"/>
          <w:w w:val="105"/>
          <w:lang w:val="ru-RU"/>
        </w:rPr>
        <w:t>заявлениюприлагаетсямедицинское(судебно</w:t>
      </w:r>
      <w:r w:rsidRPr="00215C7F">
        <w:rPr>
          <w:color w:val="030303"/>
          <w:w w:val="185"/>
          <w:lang w:val="ru-RU"/>
        </w:rPr>
        <w:t xml:space="preserve">- </w:t>
      </w:r>
      <w:r w:rsidRPr="00215C7F">
        <w:rPr>
          <w:color w:val="3D3D3D"/>
          <w:lang w:val="ru-RU"/>
        </w:rPr>
        <w:t>медици</w:t>
      </w:r>
      <w:r w:rsidRPr="00215C7F">
        <w:rPr>
          <w:color w:val="161616"/>
          <w:lang w:val="ru-RU"/>
        </w:rPr>
        <w:t>нское) заключения о степени тяжести вреда</w:t>
      </w:r>
      <w:r w:rsidR="00215C7F">
        <w:rPr>
          <w:color w:val="161616"/>
          <w:lang w:val="ru-RU"/>
        </w:rPr>
        <w:t xml:space="preserve"> </w:t>
      </w:r>
      <w:r w:rsidRPr="00215C7F">
        <w:rPr>
          <w:color w:val="161616"/>
          <w:lang w:val="ru-RU"/>
        </w:rPr>
        <w:t>здоровью.</w:t>
      </w:r>
    </w:p>
    <w:p w:rsidR="00F44DA8" w:rsidRPr="00215C7F" w:rsidRDefault="00CE73E7" w:rsidP="00215C7F">
      <w:pPr>
        <w:pStyle w:val="a3"/>
        <w:spacing w:line="317" w:lineRule="exact"/>
        <w:ind w:left="1843" w:right="1245"/>
      </w:pPr>
      <w:proofErr w:type="spellStart"/>
      <w:r w:rsidRPr="00215C7F">
        <w:rPr>
          <w:color w:val="161616"/>
        </w:rPr>
        <w:t>Нормативное</w:t>
      </w:r>
      <w:proofErr w:type="spellEnd"/>
      <w:r w:rsidRPr="00215C7F">
        <w:rPr>
          <w:color w:val="161616"/>
        </w:rPr>
        <w:t xml:space="preserve"> </w:t>
      </w:r>
      <w:proofErr w:type="spellStart"/>
      <w:r w:rsidRPr="00215C7F">
        <w:rPr>
          <w:color w:val="161616"/>
        </w:rPr>
        <w:t>правовое</w:t>
      </w:r>
      <w:proofErr w:type="spellEnd"/>
      <w:r w:rsidRPr="00215C7F">
        <w:rPr>
          <w:color w:val="161616"/>
        </w:rPr>
        <w:t xml:space="preserve"> </w:t>
      </w:r>
      <w:proofErr w:type="spellStart"/>
      <w:r w:rsidRPr="00215C7F">
        <w:rPr>
          <w:color w:val="161616"/>
        </w:rPr>
        <w:t>регулирование</w:t>
      </w:r>
      <w:proofErr w:type="spellEnd"/>
      <w:r w:rsidRPr="00215C7F">
        <w:rPr>
          <w:color w:val="161616"/>
        </w:rPr>
        <w:t>:</w:t>
      </w:r>
    </w:p>
    <w:p w:rsidR="00F44DA8" w:rsidRPr="00215C7F" w:rsidRDefault="00CE73E7" w:rsidP="00215C7F">
      <w:pPr>
        <w:pStyle w:val="a4"/>
        <w:numPr>
          <w:ilvl w:val="0"/>
          <w:numId w:val="1"/>
        </w:numPr>
        <w:tabs>
          <w:tab w:val="left" w:pos="2016"/>
        </w:tabs>
        <w:spacing w:line="242" w:lineRule="auto"/>
        <w:ind w:right="1212" w:firstLine="720"/>
        <w:rPr>
          <w:color w:val="242424"/>
          <w:sz w:val="28"/>
          <w:szCs w:val="28"/>
          <w:lang w:val="ru-RU"/>
        </w:rPr>
      </w:pPr>
      <w:r w:rsidRPr="00215C7F">
        <w:rPr>
          <w:color w:val="161616"/>
          <w:sz w:val="28"/>
          <w:szCs w:val="28"/>
          <w:lang w:val="ru-RU"/>
        </w:rPr>
        <w:t xml:space="preserve">Федеральный закон от 21.12.1994 № 68-ФЗ «О защите населения и </w:t>
      </w:r>
      <w:r w:rsidRPr="00215C7F">
        <w:rPr>
          <w:color w:val="3D3D3D"/>
          <w:sz w:val="28"/>
          <w:szCs w:val="28"/>
          <w:lang w:val="ru-RU"/>
        </w:rPr>
        <w:t>терри</w:t>
      </w:r>
      <w:r w:rsidRPr="00215C7F">
        <w:rPr>
          <w:color w:val="161616"/>
          <w:sz w:val="28"/>
          <w:szCs w:val="28"/>
          <w:lang w:val="ru-RU"/>
        </w:rPr>
        <w:t>торий от чрезвычайных ситуаций природного и техногенного</w:t>
      </w:r>
      <w:r w:rsidR="00215C7F">
        <w:rPr>
          <w:color w:val="161616"/>
          <w:sz w:val="28"/>
          <w:szCs w:val="28"/>
          <w:lang w:val="ru-RU"/>
        </w:rPr>
        <w:t xml:space="preserve"> </w:t>
      </w:r>
      <w:r w:rsidRPr="00215C7F">
        <w:rPr>
          <w:color w:val="242424"/>
          <w:sz w:val="28"/>
          <w:szCs w:val="28"/>
          <w:lang w:val="ru-RU"/>
        </w:rPr>
        <w:t>характера»;</w:t>
      </w:r>
    </w:p>
    <w:p w:rsidR="00F44DA8" w:rsidRPr="00215C7F" w:rsidRDefault="00CE73E7" w:rsidP="00215C7F">
      <w:pPr>
        <w:pStyle w:val="a4"/>
        <w:numPr>
          <w:ilvl w:val="0"/>
          <w:numId w:val="1"/>
        </w:numPr>
        <w:tabs>
          <w:tab w:val="left" w:pos="2088"/>
        </w:tabs>
        <w:spacing w:line="244" w:lineRule="auto"/>
        <w:ind w:left="1137" w:right="1217" w:firstLine="715"/>
        <w:rPr>
          <w:color w:val="161616"/>
          <w:sz w:val="28"/>
          <w:szCs w:val="28"/>
          <w:lang w:val="ru-RU"/>
        </w:rPr>
      </w:pPr>
      <w:r w:rsidRPr="00215C7F">
        <w:rPr>
          <w:color w:val="161616"/>
          <w:sz w:val="28"/>
          <w:szCs w:val="28"/>
          <w:lang w:val="ru-RU"/>
        </w:rPr>
        <w:t xml:space="preserve">постановление </w:t>
      </w:r>
      <w:r w:rsidRPr="00215C7F">
        <w:rPr>
          <w:color w:val="242424"/>
          <w:sz w:val="28"/>
          <w:szCs w:val="28"/>
          <w:lang w:val="ru-RU"/>
        </w:rPr>
        <w:t xml:space="preserve">Правительства </w:t>
      </w:r>
      <w:r w:rsidRPr="00215C7F">
        <w:rPr>
          <w:color w:val="161616"/>
          <w:sz w:val="28"/>
          <w:szCs w:val="28"/>
          <w:lang w:val="ru-RU"/>
        </w:rPr>
        <w:t xml:space="preserve">РФ от 15.02.2015 № 110 «О выделения </w:t>
      </w:r>
      <w:r w:rsidRPr="00215C7F">
        <w:rPr>
          <w:color w:val="3D3D3D"/>
          <w:sz w:val="28"/>
          <w:szCs w:val="28"/>
          <w:lang w:val="ru-RU"/>
        </w:rPr>
        <w:t>бюдж</w:t>
      </w:r>
      <w:r w:rsidRPr="00215C7F">
        <w:rPr>
          <w:color w:val="161616"/>
          <w:sz w:val="28"/>
          <w:szCs w:val="28"/>
          <w:lang w:val="ru-RU"/>
        </w:rPr>
        <w:t xml:space="preserve">етных ассигнований из резервного фонда Правительства Российской </w:t>
      </w:r>
      <w:r w:rsidRPr="00215C7F">
        <w:rPr>
          <w:color w:val="242424"/>
          <w:sz w:val="28"/>
          <w:szCs w:val="28"/>
          <w:lang w:val="ru-RU"/>
        </w:rPr>
        <w:t xml:space="preserve">Федерации </w:t>
      </w:r>
      <w:r w:rsidRPr="00215C7F">
        <w:rPr>
          <w:color w:val="161616"/>
          <w:sz w:val="28"/>
          <w:szCs w:val="28"/>
          <w:lang w:val="ru-RU"/>
        </w:rPr>
        <w:t xml:space="preserve">по предупреждению и ликвидации чрезвычайных ситуаций и </w:t>
      </w:r>
      <w:r w:rsidRPr="00215C7F">
        <w:rPr>
          <w:color w:val="242424"/>
          <w:sz w:val="28"/>
          <w:szCs w:val="28"/>
          <w:lang w:val="ru-RU"/>
        </w:rPr>
        <w:t xml:space="preserve">последствий </w:t>
      </w:r>
      <w:r w:rsidRPr="00215C7F">
        <w:rPr>
          <w:color w:val="161616"/>
          <w:sz w:val="28"/>
          <w:szCs w:val="28"/>
          <w:lang w:val="ru-RU"/>
        </w:rPr>
        <w:t>стихийных</w:t>
      </w:r>
      <w:r w:rsidR="00215C7F">
        <w:rPr>
          <w:color w:val="161616"/>
          <w:sz w:val="28"/>
          <w:szCs w:val="28"/>
          <w:lang w:val="ru-RU"/>
        </w:rPr>
        <w:t xml:space="preserve"> </w:t>
      </w:r>
      <w:r w:rsidRPr="00215C7F">
        <w:rPr>
          <w:color w:val="161616"/>
          <w:sz w:val="28"/>
          <w:szCs w:val="28"/>
          <w:lang w:val="ru-RU"/>
        </w:rPr>
        <w:t>бедствий»;</w:t>
      </w:r>
    </w:p>
    <w:p w:rsidR="00F44DA8" w:rsidRPr="00215C7F" w:rsidRDefault="00CE73E7" w:rsidP="00215C7F">
      <w:pPr>
        <w:pStyle w:val="a4"/>
        <w:numPr>
          <w:ilvl w:val="0"/>
          <w:numId w:val="1"/>
        </w:numPr>
        <w:tabs>
          <w:tab w:val="left" w:pos="2098"/>
        </w:tabs>
        <w:spacing w:line="244" w:lineRule="auto"/>
        <w:ind w:left="1137" w:right="1217" w:firstLine="715"/>
        <w:rPr>
          <w:color w:val="161616"/>
          <w:sz w:val="28"/>
          <w:szCs w:val="28"/>
          <w:lang w:val="ru-RU"/>
        </w:rPr>
      </w:pPr>
      <w:r w:rsidRPr="00215C7F">
        <w:rPr>
          <w:color w:val="161616"/>
          <w:sz w:val="28"/>
          <w:szCs w:val="28"/>
          <w:lang w:val="ru-RU"/>
        </w:rPr>
        <w:t>приказ МЧС России от 29</w:t>
      </w:r>
      <w:r w:rsidRPr="00215C7F">
        <w:rPr>
          <w:color w:val="3D3D3D"/>
          <w:sz w:val="28"/>
          <w:szCs w:val="28"/>
          <w:lang w:val="ru-RU"/>
        </w:rPr>
        <w:t>.</w:t>
      </w:r>
      <w:r w:rsidRPr="00215C7F">
        <w:rPr>
          <w:color w:val="161616"/>
          <w:sz w:val="28"/>
          <w:szCs w:val="28"/>
          <w:lang w:val="ru-RU"/>
        </w:rPr>
        <w:t xml:space="preserve">08.2014 № 470 «Об </w:t>
      </w:r>
      <w:r w:rsidRPr="00215C7F">
        <w:rPr>
          <w:color w:val="242424"/>
          <w:sz w:val="28"/>
          <w:szCs w:val="28"/>
          <w:lang w:val="ru-RU"/>
        </w:rPr>
        <w:t xml:space="preserve">утверждении </w:t>
      </w:r>
      <w:r w:rsidRPr="00215C7F">
        <w:rPr>
          <w:color w:val="161616"/>
          <w:sz w:val="28"/>
          <w:szCs w:val="28"/>
          <w:lang w:val="ru-RU"/>
        </w:rPr>
        <w:t xml:space="preserve">Порядка подготовки документов для обоснования размеров запрашиваемых бюджетных </w:t>
      </w:r>
      <w:r w:rsidRPr="00215C7F">
        <w:rPr>
          <w:color w:val="242424"/>
          <w:sz w:val="28"/>
          <w:szCs w:val="28"/>
          <w:lang w:val="ru-RU"/>
        </w:rPr>
        <w:t xml:space="preserve">ассигнований </w:t>
      </w:r>
      <w:r w:rsidRPr="00215C7F">
        <w:rPr>
          <w:color w:val="161616"/>
          <w:sz w:val="28"/>
          <w:szCs w:val="28"/>
          <w:lang w:val="ru-RU"/>
        </w:rPr>
        <w:t>из резервного фонда Правительства Российской Федерации по предупреждению и ликвидации чрезвычайных ситуаций и  последствий стихийных</w:t>
      </w:r>
      <w:r w:rsidR="00215C7F">
        <w:rPr>
          <w:color w:val="161616"/>
          <w:sz w:val="28"/>
          <w:szCs w:val="28"/>
          <w:lang w:val="ru-RU"/>
        </w:rPr>
        <w:t xml:space="preserve"> </w:t>
      </w:r>
      <w:r w:rsidRPr="00215C7F">
        <w:rPr>
          <w:color w:val="161616"/>
          <w:sz w:val="28"/>
          <w:szCs w:val="28"/>
          <w:lang w:val="ru-RU"/>
        </w:rPr>
        <w:t>бедствий»;</w:t>
      </w:r>
    </w:p>
    <w:p w:rsidR="00F44DA8" w:rsidRPr="00215C7F" w:rsidRDefault="00CE73E7" w:rsidP="00215C7F">
      <w:pPr>
        <w:pStyle w:val="a3"/>
        <w:spacing w:line="244" w:lineRule="auto"/>
        <w:ind w:left="1128" w:right="1211" w:firstLine="1320"/>
        <w:jc w:val="both"/>
        <w:rPr>
          <w:lang w:val="ru-RU"/>
        </w:rPr>
      </w:pPr>
      <w:r w:rsidRPr="00215C7F">
        <w:rPr>
          <w:color w:val="161616"/>
          <w:lang w:val="ru-RU"/>
        </w:rPr>
        <w:t xml:space="preserve">методические рекомендации </w:t>
      </w:r>
      <w:proofErr w:type="gramStart"/>
      <w:r w:rsidRPr="00215C7F">
        <w:rPr>
          <w:color w:val="161616"/>
          <w:lang w:val="ru-RU"/>
        </w:rPr>
        <w:t>по оформлению дополнительных документов для рассмотрения вопроса о выделении бюджетных ассигнований из резервного фонда Правительства Российской Федерации по предупреждению</w:t>
      </w:r>
      <w:proofErr w:type="gramEnd"/>
      <w:r w:rsidRPr="00215C7F">
        <w:rPr>
          <w:color w:val="161616"/>
          <w:lang w:val="ru-RU"/>
        </w:rPr>
        <w:t xml:space="preserve"> </w:t>
      </w:r>
      <w:r w:rsidRPr="00215C7F">
        <w:rPr>
          <w:color w:val="242424"/>
          <w:lang w:val="ru-RU"/>
        </w:rPr>
        <w:t xml:space="preserve">и </w:t>
      </w:r>
      <w:r w:rsidRPr="00215C7F">
        <w:rPr>
          <w:color w:val="161616"/>
          <w:lang w:val="ru-RU"/>
        </w:rPr>
        <w:t xml:space="preserve">ликвидации чрезвычайных ситуаций </w:t>
      </w:r>
      <w:r w:rsidRPr="00215C7F">
        <w:rPr>
          <w:color w:val="242424"/>
          <w:lang w:val="ru-RU"/>
        </w:rPr>
        <w:t xml:space="preserve">и </w:t>
      </w:r>
      <w:r w:rsidRPr="00215C7F">
        <w:rPr>
          <w:color w:val="161616"/>
          <w:lang w:val="ru-RU"/>
        </w:rPr>
        <w:t xml:space="preserve">последствий стихийных бедствий, </w:t>
      </w:r>
      <w:r w:rsidRPr="00215C7F">
        <w:rPr>
          <w:color w:val="242424"/>
          <w:lang w:val="ru-RU"/>
        </w:rPr>
        <w:t xml:space="preserve">утвержденные  </w:t>
      </w:r>
      <w:r w:rsidRPr="00215C7F">
        <w:rPr>
          <w:color w:val="161616"/>
          <w:lang w:val="ru-RU"/>
        </w:rPr>
        <w:t>заместителем  министра РФ С.И</w:t>
      </w:r>
      <w:r w:rsidRPr="00215C7F">
        <w:rPr>
          <w:color w:val="3D3D3D"/>
          <w:lang w:val="ru-RU"/>
        </w:rPr>
        <w:t xml:space="preserve">. </w:t>
      </w:r>
      <w:r w:rsidRPr="00215C7F">
        <w:rPr>
          <w:color w:val="161616"/>
          <w:lang w:val="ru-RU"/>
        </w:rPr>
        <w:t>Вороновым  от 03.10.2014 № 2-4-</w:t>
      </w:r>
    </w:p>
    <w:p w:rsidR="00F44DA8" w:rsidRPr="00215C7F" w:rsidRDefault="00CE73E7" w:rsidP="00215C7F">
      <w:pPr>
        <w:pStyle w:val="a3"/>
        <w:spacing w:line="209" w:lineRule="exact"/>
        <w:ind w:left="1147" w:right="1245"/>
        <w:rPr>
          <w:lang w:val="ru-RU"/>
        </w:rPr>
      </w:pPr>
      <w:r w:rsidRPr="00215C7F">
        <w:rPr>
          <w:color w:val="161616"/>
          <w:lang w:val="ru-RU"/>
        </w:rPr>
        <w:t>87-24-7·</w:t>
      </w:r>
    </w:p>
    <w:p w:rsidR="00F44DA8" w:rsidRPr="00215C7F" w:rsidRDefault="00F44DA8" w:rsidP="00215C7F">
      <w:pPr>
        <w:spacing w:line="209" w:lineRule="exact"/>
        <w:rPr>
          <w:sz w:val="28"/>
          <w:szCs w:val="28"/>
          <w:lang w:val="ru-RU"/>
        </w:rPr>
        <w:sectPr w:rsidR="00F44DA8" w:rsidRPr="00215C7F">
          <w:pgSz w:w="12260" w:h="17090"/>
          <w:pgMar w:top="320" w:right="0" w:bottom="0" w:left="0" w:header="720" w:footer="720" w:gutter="0"/>
          <w:cols w:space="720"/>
        </w:sectPr>
      </w:pPr>
    </w:p>
    <w:p w:rsidR="00F44DA8" w:rsidRPr="00215C7F" w:rsidRDefault="00CE73E7" w:rsidP="00215C7F">
      <w:pPr>
        <w:spacing w:line="207" w:lineRule="exact"/>
        <w:ind w:left="1058"/>
        <w:jc w:val="center"/>
        <w:rPr>
          <w:sz w:val="28"/>
          <w:szCs w:val="28"/>
          <w:lang w:val="ru-RU"/>
        </w:rPr>
      </w:pPr>
      <w:r w:rsidRPr="00215C7F">
        <w:rPr>
          <w:color w:val="242424"/>
          <w:w w:val="146"/>
          <w:sz w:val="28"/>
          <w:szCs w:val="28"/>
          <w:lang w:val="ru-RU"/>
        </w:rPr>
        <w:lastRenderedPageBreak/>
        <w:t>'</w:t>
      </w:r>
    </w:p>
    <w:p w:rsidR="00F44DA8" w:rsidRPr="00215C7F" w:rsidRDefault="00CE73E7" w:rsidP="00215C7F">
      <w:pPr>
        <w:pStyle w:val="a3"/>
        <w:spacing w:line="233" w:lineRule="exact"/>
        <w:ind w:left="1137"/>
        <w:jc w:val="center"/>
        <w:rPr>
          <w:lang w:val="ru-RU"/>
        </w:rPr>
      </w:pPr>
      <w:r w:rsidRPr="00215C7F">
        <w:rPr>
          <w:color w:val="161616"/>
          <w:lang w:val="ru-RU"/>
        </w:rPr>
        <w:t>- постановление</w:t>
      </w:r>
    </w:p>
    <w:p w:rsidR="00F44DA8" w:rsidRPr="00215C7F" w:rsidRDefault="00CE73E7" w:rsidP="00215C7F">
      <w:pPr>
        <w:pStyle w:val="a3"/>
        <w:ind w:left="112"/>
        <w:rPr>
          <w:lang w:val="ru-RU"/>
        </w:rPr>
      </w:pPr>
      <w:r w:rsidRPr="00215C7F">
        <w:rPr>
          <w:lang w:val="ru-RU"/>
        </w:rPr>
        <w:br w:type="column"/>
      </w:r>
      <w:r w:rsidRPr="00215C7F">
        <w:rPr>
          <w:color w:val="161616"/>
          <w:lang w:val="ru-RU"/>
        </w:rPr>
        <w:lastRenderedPageBreak/>
        <w:t>Губернатора  Владимирской  области  от  18.10.2013 №  1186 «О</w:t>
      </w:r>
    </w:p>
    <w:p w:rsidR="00F44DA8" w:rsidRPr="00215C7F" w:rsidRDefault="00F44DA8" w:rsidP="00215C7F">
      <w:pPr>
        <w:rPr>
          <w:sz w:val="28"/>
          <w:szCs w:val="28"/>
          <w:lang w:val="ru-RU"/>
        </w:rPr>
        <w:sectPr w:rsidR="00F44DA8" w:rsidRPr="00215C7F">
          <w:type w:val="continuous"/>
          <w:pgSz w:w="12260" w:h="17090"/>
          <w:pgMar w:top="60" w:right="0" w:bottom="0" w:left="0" w:header="720" w:footer="720" w:gutter="0"/>
          <w:cols w:num="2" w:space="720" w:equalWidth="0">
            <w:col w:w="3084" w:space="40"/>
            <w:col w:w="9136"/>
          </w:cols>
        </w:sectPr>
      </w:pPr>
    </w:p>
    <w:p w:rsidR="00F44DA8" w:rsidRPr="00215C7F" w:rsidRDefault="00215C7F" w:rsidP="00215C7F">
      <w:pPr>
        <w:pStyle w:val="a3"/>
        <w:spacing w:line="249" w:lineRule="auto"/>
        <w:ind w:left="1142" w:right="1158" w:hanging="5"/>
        <w:rPr>
          <w:lang w:val="ru-RU"/>
        </w:rPr>
      </w:pPr>
      <w:proofErr w:type="gramStart"/>
      <w:r w:rsidRPr="00215C7F">
        <w:rPr>
          <w:color w:val="161616"/>
          <w:w w:val="110"/>
          <w:lang w:val="ru-RU"/>
        </w:rPr>
        <w:lastRenderedPageBreak/>
        <w:t>П</w:t>
      </w:r>
      <w:r w:rsidR="00CE73E7" w:rsidRPr="00215C7F">
        <w:rPr>
          <w:color w:val="161616"/>
          <w:w w:val="110"/>
          <w:lang w:val="ru-RU"/>
        </w:rPr>
        <w:t>орядке</w:t>
      </w:r>
      <w:proofErr w:type="gramEnd"/>
      <w:r>
        <w:rPr>
          <w:color w:val="161616"/>
          <w:w w:val="110"/>
          <w:lang w:val="ru-RU"/>
        </w:rPr>
        <w:t xml:space="preserve"> </w:t>
      </w:r>
      <w:r w:rsidR="00CE73E7" w:rsidRPr="00215C7F">
        <w:rPr>
          <w:color w:val="161616"/>
          <w:w w:val="110"/>
          <w:lang w:val="ru-RU"/>
        </w:rPr>
        <w:t>создания</w:t>
      </w:r>
      <w:r>
        <w:rPr>
          <w:color w:val="161616"/>
          <w:w w:val="110"/>
          <w:lang w:val="ru-RU"/>
        </w:rPr>
        <w:t xml:space="preserve"> </w:t>
      </w:r>
      <w:r w:rsidR="00CE73E7" w:rsidRPr="00215C7F">
        <w:rPr>
          <w:color w:val="161616"/>
          <w:w w:val="110"/>
          <w:lang w:val="ru-RU"/>
        </w:rPr>
        <w:t>и</w:t>
      </w:r>
      <w:r>
        <w:rPr>
          <w:color w:val="161616"/>
          <w:w w:val="110"/>
          <w:lang w:val="ru-RU"/>
        </w:rPr>
        <w:t xml:space="preserve"> </w:t>
      </w:r>
      <w:r w:rsidR="00CE73E7" w:rsidRPr="00215C7F">
        <w:rPr>
          <w:color w:val="161616"/>
          <w:w w:val="110"/>
          <w:lang w:val="ru-RU"/>
        </w:rPr>
        <w:t>использования</w:t>
      </w:r>
      <w:r>
        <w:rPr>
          <w:color w:val="161616"/>
          <w:w w:val="110"/>
          <w:lang w:val="ru-RU"/>
        </w:rPr>
        <w:t xml:space="preserve"> </w:t>
      </w:r>
      <w:r w:rsidR="00CE73E7" w:rsidRPr="00215C7F">
        <w:rPr>
          <w:color w:val="161616"/>
          <w:w w:val="110"/>
          <w:lang w:val="ru-RU"/>
        </w:rPr>
        <w:t>средств</w:t>
      </w:r>
      <w:r>
        <w:rPr>
          <w:color w:val="161616"/>
          <w:w w:val="110"/>
          <w:lang w:val="ru-RU"/>
        </w:rPr>
        <w:t xml:space="preserve"> </w:t>
      </w:r>
      <w:r w:rsidR="00CE73E7" w:rsidRPr="00215C7F">
        <w:rPr>
          <w:color w:val="161616"/>
          <w:w w:val="110"/>
          <w:lang w:val="ru-RU"/>
        </w:rPr>
        <w:t>из</w:t>
      </w:r>
      <w:r>
        <w:rPr>
          <w:color w:val="161616"/>
          <w:w w:val="110"/>
          <w:lang w:val="ru-RU"/>
        </w:rPr>
        <w:t xml:space="preserve"> </w:t>
      </w:r>
      <w:r w:rsidR="00CE73E7" w:rsidRPr="00215C7F">
        <w:rPr>
          <w:color w:val="161616"/>
          <w:w w:val="110"/>
          <w:lang w:val="ru-RU"/>
        </w:rPr>
        <w:t>областного</w:t>
      </w:r>
      <w:r>
        <w:rPr>
          <w:color w:val="161616"/>
          <w:w w:val="110"/>
          <w:lang w:val="ru-RU"/>
        </w:rPr>
        <w:t xml:space="preserve"> </w:t>
      </w:r>
      <w:r w:rsidR="00CE73E7" w:rsidRPr="00215C7F">
        <w:rPr>
          <w:color w:val="161616"/>
          <w:w w:val="110"/>
          <w:lang w:val="ru-RU"/>
        </w:rPr>
        <w:t>резервного</w:t>
      </w:r>
      <w:r>
        <w:rPr>
          <w:color w:val="161616"/>
          <w:w w:val="110"/>
          <w:lang w:val="ru-RU"/>
        </w:rPr>
        <w:t xml:space="preserve"> </w:t>
      </w:r>
      <w:r w:rsidR="00CE73E7" w:rsidRPr="00215C7F">
        <w:rPr>
          <w:color w:val="161616"/>
          <w:w w:val="110"/>
          <w:lang w:val="ru-RU"/>
        </w:rPr>
        <w:t>фонда</w:t>
      </w:r>
      <w:r w:rsidR="00CE73E7" w:rsidRPr="00215C7F">
        <w:rPr>
          <w:color w:val="030303"/>
          <w:w w:val="150"/>
          <w:lang w:val="ru-RU"/>
        </w:rPr>
        <w:t xml:space="preserve">- </w:t>
      </w:r>
      <w:r w:rsidR="00CE73E7" w:rsidRPr="00215C7F">
        <w:rPr>
          <w:color w:val="161616"/>
          <w:lang w:val="ru-RU"/>
        </w:rPr>
        <w:t>фонда чрезвычайных</w:t>
      </w:r>
      <w:r>
        <w:rPr>
          <w:color w:val="161616"/>
          <w:lang w:val="ru-RU"/>
        </w:rPr>
        <w:t xml:space="preserve"> </w:t>
      </w:r>
      <w:r w:rsidR="00CE73E7" w:rsidRPr="00215C7F">
        <w:rPr>
          <w:color w:val="161616"/>
          <w:lang w:val="ru-RU"/>
        </w:rPr>
        <w:t>ситуаций».</w:t>
      </w:r>
    </w:p>
    <w:p w:rsidR="00F44DA8" w:rsidRPr="00215C7F" w:rsidRDefault="00DD2B89" w:rsidP="00215C7F">
      <w:pPr>
        <w:tabs>
          <w:tab w:val="left" w:pos="8409"/>
        </w:tabs>
        <w:spacing w:line="276" w:lineRule="auto"/>
        <w:ind w:left="1132" w:right="1217" w:firstLine="724"/>
        <w:rPr>
          <w:sz w:val="28"/>
          <w:szCs w:val="28"/>
          <w:lang w:val="ru-RU"/>
        </w:rPr>
      </w:pPr>
      <w:r w:rsidRPr="00215C7F">
        <w:rPr>
          <w:noProof/>
          <w:sz w:val="28"/>
          <w:szCs w:val="28"/>
          <w:lang w:val="ru-RU" w:eastAsia="ru-RU"/>
        </w:rPr>
        <w:pict>
          <v:line id="Line 2" o:spid="_x0000_s1029" style="position:absolute;left:0;text-align:left;z-index:251662848;visibility:visible;mso-position-horizontal-relative:page" from="1.8pt,96.9pt" to="1.8pt,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" strokeweight="1.2pt">
            <w10:wrap anchorx="page"/>
          </v:line>
        </w:pict>
      </w:r>
      <w:r w:rsidR="00CE73E7" w:rsidRPr="00215C7F">
        <w:rPr>
          <w:color w:val="242424"/>
          <w:sz w:val="28"/>
          <w:szCs w:val="28"/>
          <w:lang w:val="ru-RU"/>
        </w:rPr>
        <w:t xml:space="preserve">*Указанный   </w:t>
      </w:r>
      <w:r w:rsidR="00CE73E7" w:rsidRPr="00215C7F">
        <w:rPr>
          <w:color w:val="161616"/>
          <w:sz w:val="28"/>
          <w:szCs w:val="28"/>
          <w:lang w:val="ru-RU"/>
        </w:rPr>
        <w:t>в   памятке   порядок рассмотрения заявлений</w:t>
      </w:r>
      <w:r w:rsidR="00CE73E7" w:rsidRPr="00215C7F">
        <w:rPr>
          <w:color w:val="161616"/>
          <w:sz w:val="28"/>
          <w:szCs w:val="28"/>
          <w:lang w:val="ru-RU"/>
        </w:rPr>
        <w:tab/>
        <w:t xml:space="preserve">и   принятия решения  о включении в </w:t>
      </w:r>
      <w:r w:rsidR="00CE73E7" w:rsidRPr="00215C7F">
        <w:rPr>
          <w:color w:val="242424"/>
          <w:sz w:val="28"/>
          <w:szCs w:val="28"/>
          <w:lang w:val="ru-RU"/>
        </w:rPr>
        <w:t xml:space="preserve">списки </w:t>
      </w:r>
      <w:r w:rsidR="00CE73E7" w:rsidRPr="00215C7F">
        <w:rPr>
          <w:color w:val="161616"/>
          <w:sz w:val="28"/>
          <w:szCs w:val="28"/>
          <w:lang w:val="ru-RU"/>
        </w:rPr>
        <w:t xml:space="preserve">пострадавших носят </w:t>
      </w:r>
      <w:proofErr w:type="spellStart"/>
      <w:r w:rsidR="00CE73E7" w:rsidRPr="00215C7F">
        <w:rPr>
          <w:color w:val="161616"/>
          <w:sz w:val="28"/>
          <w:szCs w:val="28"/>
          <w:lang w:val="ru-RU"/>
        </w:rPr>
        <w:t>рекомендательный</w:t>
      </w:r>
      <w:r w:rsidR="00CE73E7" w:rsidRPr="00215C7F">
        <w:rPr>
          <w:color w:val="242424"/>
          <w:sz w:val="28"/>
          <w:szCs w:val="28"/>
          <w:lang w:val="ru-RU"/>
        </w:rPr>
        <w:t>характер</w:t>
      </w:r>
      <w:proofErr w:type="spellEnd"/>
      <w:r w:rsidR="00CE73E7" w:rsidRPr="00215C7F">
        <w:rPr>
          <w:color w:val="242424"/>
          <w:sz w:val="28"/>
          <w:szCs w:val="28"/>
          <w:lang w:val="ru-RU"/>
        </w:rPr>
        <w:t>.</w:t>
      </w:r>
    </w:p>
    <w:p w:rsidR="00F44DA8" w:rsidRPr="00215C7F" w:rsidRDefault="00F44DA8" w:rsidP="00215C7F">
      <w:pPr>
        <w:pStyle w:val="a3"/>
        <w:rPr>
          <w:lang w:val="ru-RU"/>
        </w:rPr>
      </w:pPr>
    </w:p>
    <w:p w:rsidR="00F44DA8" w:rsidRPr="00215C7F" w:rsidRDefault="00F44DA8" w:rsidP="00215C7F">
      <w:pPr>
        <w:pStyle w:val="a3"/>
        <w:ind w:left="1838" w:right="1245"/>
        <w:rPr>
          <w:lang w:val="ru-RU"/>
        </w:rPr>
      </w:pPr>
    </w:p>
    <w:sectPr w:rsidR="00F44DA8" w:rsidRPr="00215C7F" w:rsidSect="00DD2B89">
      <w:type w:val="continuous"/>
      <w:pgSz w:w="12260" w:h="17090"/>
      <w:pgMar w:top="6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3BC"/>
    <w:multiLevelType w:val="hybridMultilevel"/>
    <w:tmpl w:val="1C7C1E38"/>
    <w:lvl w:ilvl="0" w:tplc="8F8EDF90">
      <w:start w:val="2"/>
      <w:numFmt w:val="decimal"/>
      <w:lvlText w:val="%1)"/>
      <w:lvlJc w:val="left"/>
      <w:pPr>
        <w:ind w:left="1492" w:hanging="461"/>
        <w:jc w:val="right"/>
      </w:pPr>
      <w:rPr>
        <w:rFonts w:ascii="Times New Roman" w:eastAsia="Times New Roman" w:hAnsi="Times New Roman" w:cs="Times New Roman" w:hint="default"/>
        <w:w w:val="106"/>
      </w:rPr>
    </w:lvl>
    <w:lvl w:ilvl="1" w:tplc="1D7A5CAC">
      <w:start w:val="1"/>
      <w:numFmt w:val="bullet"/>
      <w:lvlText w:val="•"/>
      <w:lvlJc w:val="left"/>
      <w:pPr>
        <w:ind w:left="2514" w:hanging="461"/>
      </w:pPr>
      <w:rPr>
        <w:rFonts w:hint="default"/>
      </w:rPr>
    </w:lvl>
    <w:lvl w:ilvl="2" w:tplc="8AC06D20">
      <w:start w:val="1"/>
      <w:numFmt w:val="bullet"/>
      <w:lvlText w:val="•"/>
      <w:lvlJc w:val="left"/>
      <w:pPr>
        <w:ind w:left="3528" w:hanging="461"/>
      </w:pPr>
      <w:rPr>
        <w:rFonts w:hint="default"/>
      </w:rPr>
    </w:lvl>
    <w:lvl w:ilvl="3" w:tplc="E1D66B8A">
      <w:start w:val="1"/>
      <w:numFmt w:val="bullet"/>
      <w:lvlText w:val="•"/>
      <w:lvlJc w:val="left"/>
      <w:pPr>
        <w:ind w:left="4542" w:hanging="461"/>
      </w:pPr>
      <w:rPr>
        <w:rFonts w:hint="default"/>
      </w:rPr>
    </w:lvl>
    <w:lvl w:ilvl="4" w:tplc="09AEBA08">
      <w:start w:val="1"/>
      <w:numFmt w:val="bullet"/>
      <w:lvlText w:val="•"/>
      <w:lvlJc w:val="left"/>
      <w:pPr>
        <w:ind w:left="5556" w:hanging="461"/>
      </w:pPr>
      <w:rPr>
        <w:rFonts w:hint="default"/>
      </w:rPr>
    </w:lvl>
    <w:lvl w:ilvl="5" w:tplc="742E9298">
      <w:start w:val="1"/>
      <w:numFmt w:val="bullet"/>
      <w:lvlText w:val="•"/>
      <w:lvlJc w:val="left"/>
      <w:pPr>
        <w:ind w:left="6570" w:hanging="461"/>
      </w:pPr>
      <w:rPr>
        <w:rFonts w:hint="default"/>
      </w:rPr>
    </w:lvl>
    <w:lvl w:ilvl="6" w:tplc="7D84B42A">
      <w:start w:val="1"/>
      <w:numFmt w:val="bullet"/>
      <w:lvlText w:val="•"/>
      <w:lvlJc w:val="left"/>
      <w:pPr>
        <w:ind w:left="7584" w:hanging="461"/>
      </w:pPr>
      <w:rPr>
        <w:rFonts w:hint="default"/>
      </w:rPr>
    </w:lvl>
    <w:lvl w:ilvl="7" w:tplc="35880758">
      <w:start w:val="1"/>
      <w:numFmt w:val="bullet"/>
      <w:lvlText w:val="•"/>
      <w:lvlJc w:val="left"/>
      <w:pPr>
        <w:ind w:left="8598" w:hanging="461"/>
      </w:pPr>
      <w:rPr>
        <w:rFonts w:hint="default"/>
      </w:rPr>
    </w:lvl>
    <w:lvl w:ilvl="8" w:tplc="35C07E20">
      <w:start w:val="1"/>
      <w:numFmt w:val="bullet"/>
      <w:lvlText w:val="•"/>
      <w:lvlJc w:val="left"/>
      <w:pPr>
        <w:ind w:left="9612" w:hanging="461"/>
      </w:pPr>
      <w:rPr>
        <w:rFonts w:hint="default"/>
      </w:rPr>
    </w:lvl>
  </w:abstractNum>
  <w:abstractNum w:abstractNumId="1">
    <w:nsid w:val="10BA687B"/>
    <w:multiLevelType w:val="hybridMultilevel"/>
    <w:tmpl w:val="008A1506"/>
    <w:lvl w:ilvl="0" w:tplc="E256981A">
      <w:start w:val="1"/>
      <w:numFmt w:val="bullet"/>
      <w:lvlText w:val="'"/>
      <w:lvlJc w:val="left"/>
      <w:pPr>
        <w:ind w:left="2251" w:hanging="404"/>
      </w:pPr>
      <w:rPr>
        <w:rFonts w:ascii="Arial" w:eastAsia="Arial" w:hAnsi="Arial" w:cs="Arial" w:hint="default"/>
        <w:color w:val="181818"/>
        <w:w w:val="146"/>
        <w:position w:val="14"/>
        <w:sz w:val="29"/>
        <w:szCs w:val="29"/>
      </w:rPr>
    </w:lvl>
    <w:lvl w:ilvl="1" w:tplc="C71E7C16">
      <w:start w:val="1"/>
      <w:numFmt w:val="bullet"/>
      <w:lvlText w:val="-"/>
      <w:lvlJc w:val="left"/>
      <w:pPr>
        <w:ind w:left="1492" w:hanging="159"/>
      </w:pPr>
      <w:rPr>
        <w:rFonts w:ascii="Times New Roman" w:eastAsia="Times New Roman" w:hAnsi="Times New Roman" w:cs="Times New Roman" w:hint="default"/>
        <w:color w:val="161616"/>
        <w:w w:val="106"/>
        <w:sz w:val="26"/>
        <w:szCs w:val="26"/>
      </w:rPr>
    </w:lvl>
    <w:lvl w:ilvl="2" w:tplc="C1B27A00">
      <w:start w:val="1"/>
      <w:numFmt w:val="bullet"/>
      <w:lvlText w:val="•"/>
      <w:lvlJc w:val="left"/>
      <w:pPr>
        <w:ind w:left="3302" w:hanging="159"/>
      </w:pPr>
      <w:rPr>
        <w:rFonts w:hint="default"/>
      </w:rPr>
    </w:lvl>
    <w:lvl w:ilvl="3" w:tplc="CE38BC38">
      <w:start w:val="1"/>
      <w:numFmt w:val="bullet"/>
      <w:lvlText w:val="•"/>
      <w:lvlJc w:val="left"/>
      <w:pPr>
        <w:ind w:left="4344" w:hanging="159"/>
      </w:pPr>
      <w:rPr>
        <w:rFonts w:hint="default"/>
      </w:rPr>
    </w:lvl>
    <w:lvl w:ilvl="4" w:tplc="3ADA3924">
      <w:start w:val="1"/>
      <w:numFmt w:val="bullet"/>
      <w:lvlText w:val="•"/>
      <w:lvlJc w:val="left"/>
      <w:pPr>
        <w:ind w:left="5386" w:hanging="159"/>
      </w:pPr>
      <w:rPr>
        <w:rFonts w:hint="default"/>
      </w:rPr>
    </w:lvl>
    <w:lvl w:ilvl="5" w:tplc="A77E3F94">
      <w:start w:val="1"/>
      <w:numFmt w:val="bullet"/>
      <w:lvlText w:val="•"/>
      <w:lvlJc w:val="left"/>
      <w:pPr>
        <w:ind w:left="6429" w:hanging="159"/>
      </w:pPr>
      <w:rPr>
        <w:rFonts w:hint="default"/>
      </w:rPr>
    </w:lvl>
    <w:lvl w:ilvl="6" w:tplc="73A894FE">
      <w:start w:val="1"/>
      <w:numFmt w:val="bullet"/>
      <w:lvlText w:val="•"/>
      <w:lvlJc w:val="left"/>
      <w:pPr>
        <w:ind w:left="7471" w:hanging="159"/>
      </w:pPr>
      <w:rPr>
        <w:rFonts w:hint="default"/>
      </w:rPr>
    </w:lvl>
    <w:lvl w:ilvl="7" w:tplc="703C331C">
      <w:start w:val="1"/>
      <w:numFmt w:val="bullet"/>
      <w:lvlText w:val="•"/>
      <w:lvlJc w:val="left"/>
      <w:pPr>
        <w:ind w:left="8513" w:hanging="159"/>
      </w:pPr>
      <w:rPr>
        <w:rFonts w:hint="default"/>
      </w:rPr>
    </w:lvl>
    <w:lvl w:ilvl="8" w:tplc="06986C46">
      <w:start w:val="1"/>
      <w:numFmt w:val="bullet"/>
      <w:lvlText w:val="•"/>
      <w:lvlJc w:val="left"/>
      <w:pPr>
        <w:ind w:left="9556" w:hanging="159"/>
      </w:pPr>
      <w:rPr>
        <w:rFonts w:hint="default"/>
      </w:rPr>
    </w:lvl>
  </w:abstractNum>
  <w:abstractNum w:abstractNumId="2">
    <w:nsid w:val="16AB52F7"/>
    <w:multiLevelType w:val="hybridMultilevel"/>
    <w:tmpl w:val="06C04A04"/>
    <w:lvl w:ilvl="0" w:tplc="E65840FC">
      <w:start w:val="5"/>
      <w:numFmt w:val="upperLetter"/>
      <w:lvlText w:val="%1-"/>
      <w:lvlJc w:val="left"/>
      <w:pPr>
        <w:ind w:left="1154" w:hanging="154"/>
        <w:jc w:val="left"/>
      </w:pPr>
      <w:rPr>
        <w:rFonts w:ascii="Times New Roman" w:eastAsia="Times New Roman" w:hAnsi="Times New Roman" w:cs="Times New Roman" w:hint="default"/>
        <w:color w:val="3A3A3A"/>
        <w:spacing w:val="0"/>
        <w:w w:val="103"/>
        <w:sz w:val="15"/>
        <w:szCs w:val="15"/>
      </w:rPr>
    </w:lvl>
    <w:lvl w:ilvl="1" w:tplc="5CBAB38A">
      <w:start w:val="1"/>
      <w:numFmt w:val="decimal"/>
      <w:lvlText w:val="%2)"/>
      <w:lvlJc w:val="left"/>
      <w:pPr>
        <w:ind w:left="2500" w:hanging="274"/>
        <w:jc w:val="left"/>
      </w:pPr>
      <w:rPr>
        <w:rFonts w:ascii="Arial" w:eastAsia="Arial" w:hAnsi="Arial" w:cs="Arial" w:hint="default"/>
        <w:color w:val="161616"/>
        <w:spacing w:val="-34"/>
        <w:w w:val="106"/>
        <w:sz w:val="25"/>
        <w:szCs w:val="25"/>
      </w:rPr>
    </w:lvl>
    <w:lvl w:ilvl="2" w:tplc="5FFE2FA6">
      <w:start w:val="1"/>
      <w:numFmt w:val="bullet"/>
      <w:lvlText w:val="•"/>
      <w:lvlJc w:val="left"/>
      <w:pPr>
        <w:ind w:left="2689" w:hanging="274"/>
      </w:pPr>
      <w:rPr>
        <w:rFonts w:hint="default"/>
      </w:rPr>
    </w:lvl>
    <w:lvl w:ilvl="3" w:tplc="67B400A8">
      <w:start w:val="1"/>
      <w:numFmt w:val="bullet"/>
      <w:lvlText w:val="•"/>
      <w:lvlJc w:val="left"/>
      <w:pPr>
        <w:ind w:left="2879" w:hanging="274"/>
      </w:pPr>
      <w:rPr>
        <w:rFonts w:hint="default"/>
      </w:rPr>
    </w:lvl>
    <w:lvl w:ilvl="4" w:tplc="87CC124C">
      <w:start w:val="1"/>
      <w:numFmt w:val="bullet"/>
      <w:lvlText w:val="•"/>
      <w:lvlJc w:val="left"/>
      <w:pPr>
        <w:ind w:left="3068" w:hanging="274"/>
      </w:pPr>
      <w:rPr>
        <w:rFonts w:hint="default"/>
      </w:rPr>
    </w:lvl>
    <w:lvl w:ilvl="5" w:tplc="2B34D6B6">
      <w:start w:val="1"/>
      <w:numFmt w:val="bullet"/>
      <w:lvlText w:val="•"/>
      <w:lvlJc w:val="left"/>
      <w:pPr>
        <w:ind w:left="3258" w:hanging="274"/>
      </w:pPr>
      <w:rPr>
        <w:rFonts w:hint="default"/>
      </w:rPr>
    </w:lvl>
    <w:lvl w:ilvl="6" w:tplc="7F72996C">
      <w:start w:val="1"/>
      <w:numFmt w:val="bullet"/>
      <w:lvlText w:val="•"/>
      <w:lvlJc w:val="left"/>
      <w:pPr>
        <w:ind w:left="3447" w:hanging="274"/>
      </w:pPr>
      <w:rPr>
        <w:rFonts w:hint="default"/>
      </w:rPr>
    </w:lvl>
    <w:lvl w:ilvl="7" w:tplc="4EFC7940">
      <w:start w:val="1"/>
      <w:numFmt w:val="bullet"/>
      <w:lvlText w:val="•"/>
      <w:lvlJc w:val="left"/>
      <w:pPr>
        <w:ind w:left="3637" w:hanging="274"/>
      </w:pPr>
      <w:rPr>
        <w:rFonts w:hint="default"/>
      </w:rPr>
    </w:lvl>
    <w:lvl w:ilvl="8" w:tplc="1A046548">
      <w:start w:val="1"/>
      <w:numFmt w:val="bullet"/>
      <w:lvlText w:val="•"/>
      <w:lvlJc w:val="left"/>
      <w:pPr>
        <w:ind w:left="3826" w:hanging="274"/>
      </w:pPr>
      <w:rPr>
        <w:rFonts w:hint="default"/>
      </w:rPr>
    </w:lvl>
  </w:abstractNum>
  <w:abstractNum w:abstractNumId="3">
    <w:nsid w:val="3A342122"/>
    <w:multiLevelType w:val="hybridMultilevel"/>
    <w:tmpl w:val="9CA00DD4"/>
    <w:lvl w:ilvl="0" w:tplc="C19AEAA0">
      <w:start w:val="1"/>
      <w:numFmt w:val="bullet"/>
      <w:lvlText w:val="-"/>
      <w:lvlJc w:val="left"/>
      <w:pPr>
        <w:ind w:left="1128" w:hanging="168"/>
      </w:pPr>
      <w:rPr>
        <w:rFonts w:ascii="Times New Roman" w:eastAsia="Times New Roman" w:hAnsi="Times New Roman" w:cs="Times New Roman" w:hint="default"/>
        <w:w w:val="112"/>
      </w:rPr>
    </w:lvl>
    <w:lvl w:ilvl="1" w:tplc="7BDE891C">
      <w:start w:val="1"/>
      <w:numFmt w:val="bullet"/>
      <w:lvlText w:val="•"/>
      <w:lvlJc w:val="left"/>
      <w:pPr>
        <w:ind w:left="2233" w:hanging="168"/>
      </w:pPr>
      <w:rPr>
        <w:rFonts w:hint="default"/>
      </w:rPr>
    </w:lvl>
    <w:lvl w:ilvl="2" w:tplc="95B6D7DE">
      <w:start w:val="1"/>
      <w:numFmt w:val="bullet"/>
      <w:lvlText w:val="•"/>
      <w:lvlJc w:val="left"/>
      <w:pPr>
        <w:ind w:left="3347" w:hanging="168"/>
      </w:pPr>
      <w:rPr>
        <w:rFonts w:hint="default"/>
      </w:rPr>
    </w:lvl>
    <w:lvl w:ilvl="3" w:tplc="20D842EA">
      <w:start w:val="1"/>
      <w:numFmt w:val="bullet"/>
      <w:lvlText w:val="•"/>
      <w:lvlJc w:val="left"/>
      <w:pPr>
        <w:ind w:left="4461" w:hanging="168"/>
      </w:pPr>
      <w:rPr>
        <w:rFonts w:hint="default"/>
      </w:rPr>
    </w:lvl>
    <w:lvl w:ilvl="4" w:tplc="913C4AFE">
      <w:start w:val="1"/>
      <w:numFmt w:val="bullet"/>
      <w:lvlText w:val="•"/>
      <w:lvlJc w:val="left"/>
      <w:pPr>
        <w:ind w:left="5575" w:hanging="168"/>
      </w:pPr>
      <w:rPr>
        <w:rFonts w:hint="default"/>
      </w:rPr>
    </w:lvl>
    <w:lvl w:ilvl="5" w:tplc="520C1232">
      <w:start w:val="1"/>
      <w:numFmt w:val="bullet"/>
      <w:lvlText w:val="•"/>
      <w:lvlJc w:val="left"/>
      <w:pPr>
        <w:ind w:left="6689" w:hanging="168"/>
      </w:pPr>
      <w:rPr>
        <w:rFonts w:hint="default"/>
      </w:rPr>
    </w:lvl>
    <w:lvl w:ilvl="6" w:tplc="61903442">
      <w:start w:val="1"/>
      <w:numFmt w:val="bullet"/>
      <w:lvlText w:val="•"/>
      <w:lvlJc w:val="left"/>
      <w:pPr>
        <w:ind w:left="7803" w:hanging="168"/>
      </w:pPr>
      <w:rPr>
        <w:rFonts w:hint="default"/>
      </w:rPr>
    </w:lvl>
    <w:lvl w:ilvl="7" w:tplc="58C4E26C">
      <w:start w:val="1"/>
      <w:numFmt w:val="bullet"/>
      <w:lvlText w:val="•"/>
      <w:lvlJc w:val="left"/>
      <w:pPr>
        <w:ind w:left="8917" w:hanging="168"/>
      </w:pPr>
      <w:rPr>
        <w:rFonts w:hint="default"/>
      </w:rPr>
    </w:lvl>
    <w:lvl w:ilvl="8" w:tplc="033EB858">
      <w:start w:val="1"/>
      <w:numFmt w:val="bullet"/>
      <w:lvlText w:val="•"/>
      <w:lvlJc w:val="left"/>
      <w:pPr>
        <w:ind w:left="10031" w:hanging="168"/>
      </w:pPr>
      <w:rPr>
        <w:rFonts w:hint="default"/>
      </w:rPr>
    </w:lvl>
  </w:abstractNum>
  <w:abstractNum w:abstractNumId="4">
    <w:nsid w:val="50CD0641"/>
    <w:multiLevelType w:val="hybridMultilevel"/>
    <w:tmpl w:val="36BC2560"/>
    <w:lvl w:ilvl="0" w:tplc="43F6947A">
      <w:start w:val="1"/>
      <w:numFmt w:val="bullet"/>
      <w:lvlText w:val="-"/>
      <w:lvlJc w:val="left"/>
      <w:pPr>
        <w:ind w:left="1426" w:hanging="240"/>
      </w:pPr>
      <w:rPr>
        <w:rFonts w:ascii="Times New Roman" w:eastAsia="Times New Roman" w:hAnsi="Times New Roman" w:cs="Times New Roman" w:hint="default"/>
        <w:color w:val="1C1C1C"/>
        <w:w w:val="105"/>
        <w:sz w:val="28"/>
        <w:szCs w:val="28"/>
      </w:rPr>
    </w:lvl>
    <w:lvl w:ilvl="1" w:tplc="82240554">
      <w:start w:val="1"/>
      <w:numFmt w:val="bullet"/>
      <w:lvlText w:val="•"/>
      <w:lvlJc w:val="left"/>
      <w:pPr>
        <w:ind w:left="2473" w:hanging="240"/>
      </w:pPr>
      <w:rPr>
        <w:rFonts w:hint="default"/>
      </w:rPr>
    </w:lvl>
    <w:lvl w:ilvl="2" w:tplc="C8B8CDB2">
      <w:start w:val="1"/>
      <w:numFmt w:val="bullet"/>
      <w:lvlText w:val="•"/>
      <w:lvlJc w:val="left"/>
      <w:pPr>
        <w:ind w:left="3527" w:hanging="240"/>
      </w:pPr>
      <w:rPr>
        <w:rFonts w:hint="default"/>
      </w:rPr>
    </w:lvl>
    <w:lvl w:ilvl="3" w:tplc="B89A7FDC">
      <w:start w:val="1"/>
      <w:numFmt w:val="bullet"/>
      <w:lvlText w:val="•"/>
      <w:lvlJc w:val="left"/>
      <w:pPr>
        <w:ind w:left="4581" w:hanging="240"/>
      </w:pPr>
      <w:rPr>
        <w:rFonts w:hint="default"/>
      </w:rPr>
    </w:lvl>
    <w:lvl w:ilvl="4" w:tplc="942839E8">
      <w:start w:val="1"/>
      <w:numFmt w:val="bullet"/>
      <w:lvlText w:val="•"/>
      <w:lvlJc w:val="left"/>
      <w:pPr>
        <w:ind w:left="5634" w:hanging="240"/>
      </w:pPr>
      <w:rPr>
        <w:rFonts w:hint="default"/>
      </w:rPr>
    </w:lvl>
    <w:lvl w:ilvl="5" w:tplc="EC1CAECE">
      <w:start w:val="1"/>
      <w:numFmt w:val="bullet"/>
      <w:lvlText w:val="•"/>
      <w:lvlJc w:val="left"/>
      <w:pPr>
        <w:ind w:left="6688" w:hanging="240"/>
      </w:pPr>
      <w:rPr>
        <w:rFonts w:hint="default"/>
      </w:rPr>
    </w:lvl>
    <w:lvl w:ilvl="6" w:tplc="A7C00118">
      <w:start w:val="1"/>
      <w:numFmt w:val="bullet"/>
      <w:lvlText w:val="•"/>
      <w:lvlJc w:val="left"/>
      <w:pPr>
        <w:ind w:left="7742" w:hanging="240"/>
      </w:pPr>
      <w:rPr>
        <w:rFonts w:hint="default"/>
      </w:rPr>
    </w:lvl>
    <w:lvl w:ilvl="7" w:tplc="3FA611F2">
      <w:start w:val="1"/>
      <w:numFmt w:val="bullet"/>
      <w:lvlText w:val="•"/>
      <w:lvlJc w:val="left"/>
      <w:pPr>
        <w:ind w:left="8795" w:hanging="240"/>
      </w:pPr>
      <w:rPr>
        <w:rFonts w:hint="default"/>
      </w:rPr>
    </w:lvl>
    <w:lvl w:ilvl="8" w:tplc="DF60E210">
      <w:start w:val="1"/>
      <w:numFmt w:val="bullet"/>
      <w:lvlText w:val="•"/>
      <w:lvlJc w:val="left"/>
      <w:pPr>
        <w:ind w:left="9849" w:hanging="2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44DA8"/>
    <w:rsid w:val="00215C7F"/>
    <w:rsid w:val="004E4698"/>
    <w:rsid w:val="00CE73E7"/>
    <w:rsid w:val="00DD2B89"/>
    <w:rsid w:val="00F0711F"/>
    <w:rsid w:val="00F44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2B8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2B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2B89"/>
    <w:rPr>
      <w:sz w:val="28"/>
      <w:szCs w:val="28"/>
    </w:rPr>
  </w:style>
  <w:style w:type="paragraph" w:styleId="a4">
    <w:name w:val="List Paragraph"/>
    <w:basedOn w:val="a"/>
    <w:uiPriority w:val="1"/>
    <w:qFormat/>
    <w:rsid w:val="00DD2B89"/>
    <w:pPr>
      <w:ind w:left="1492" w:firstLine="715"/>
      <w:jc w:val="both"/>
    </w:pPr>
  </w:style>
  <w:style w:type="paragraph" w:customStyle="1" w:styleId="TableParagraph">
    <w:name w:val="Table Paragraph"/>
    <w:basedOn w:val="a"/>
    <w:uiPriority w:val="1"/>
    <w:qFormat/>
    <w:rsid w:val="00DD2B89"/>
  </w:style>
  <w:style w:type="paragraph" w:styleId="a5">
    <w:name w:val="Balloon Text"/>
    <w:basedOn w:val="a"/>
    <w:link w:val="a6"/>
    <w:uiPriority w:val="99"/>
    <w:semiHidden/>
    <w:unhideWhenUsed/>
    <w:rsid w:val="00215C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C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2017-12-01T07:48:00Z</dcterms:created>
  <dcterms:modified xsi:type="dcterms:W3CDTF">2017-12-01T07:48:00Z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2017-11-30T00:00:00Z</vt:filetime>
  </property>
  <property fmtid="{D5CDD505-2E9C-101B-9397-08002B2CF9AE}" pid="3" name="LastSaved">
    <vt:filetime>2017-12-01T00:00:00Z</vt:filetime>
  </property>
</Properties>
</file>